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79603" w14:textId="77777777" w:rsidR="00505049" w:rsidRPr="00EE11DE" w:rsidRDefault="00505049" w:rsidP="00EC08FA">
      <w:pPr>
        <w:jc w:val="center"/>
        <w:rPr>
          <w:b/>
        </w:rPr>
      </w:pPr>
      <w:r w:rsidRPr="00EE11DE">
        <w:rPr>
          <w:b/>
        </w:rPr>
        <w:t xml:space="preserve">Федеральное государственное образовательное </w:t>
      </w:r>
    </w:p>
    <w:p w14:paraId="0672BB46" w14:textId="77777777" w:rsidR="00505049" w:rsidRPr="00EE11DE" w:rsidRDefault="00505049" w:rsidP="00EC08FA">
      <w:pPr>
        <w:jc w:val="center"/>
        <w:rPr>
          <w:b/>
        </w:rPr>
      </w:pPr>
      <w:r w:rsidRPr="00EE11DE">
        <w:rPr>
          <w:b/>
        </w:rPr>
        <w:t>бюджетное учреждение высшего образования</w:t>
      </w:r>
    </w:p>
    <w:p w14:paraId="7A871929" w14:textId="77777777" w:rsidR="00505049" w:rsidRPr="00EE11DE" w:rsidRDefault="00505049" w:rsidP="00EC08FA">
      <w:pPr>
        <w:pStyle w:val="a8"/>
        <w:jc w:val="center"/>
        <w:rPr>
          <w:b/>
          <w:bCs/>
          <w:caps/>
          <w:sz w:val="28"/>
        </w:rPr>
      </w:pPr>
      <w:r w:rsidRPr="00EE11DE">
        <w:rPr>
          <w:b/>
          <w:caps/>
          <w:sz w:val="28"/>
        </w:rPr>
        <w:t xml:space="preserve"> «</w:t>
      </w:r>
      <w:r w:rsidRPr="00EE11DE">
        <w:rPr>
          <w:b/>
          <w:bCs/>
          <w:caps/>
          <w:sz w:val="28"/>
        </w:rPr>
        <w:t xml:space="preserve">ФинансовЫЙ УНИВЕРСИТЕТ при </w:t>
      </w:r>
    </w:p>
    <w:p w14:paraId="2BDD2498" w14:textId="77777777" w:rsidR="00505049" w:rsidRPr="00EE11DE" w:rsidRDefault="00505049" w:rsidP="00EC08FA">
      <w:pPr>
        <w:pStyle w:val="a8"/>
        <w:jc w:val="center"/>
        <w:rPr>
          <w:b/>
          <w:caps/>
          <w:sz w:val="28"/>
        </w:rPr>
      </w:pPr>
      <w:r w:rsidRPr="00EE11DE">
        <w:rPr>
          <w:b/>
          <w:bCs/>
          <w:caps/>
          <w:sz w:val="28"/>
        </w:rPr>
        <w:t>Правительстве Российской Федерации</w:t>
      </w:r>
      <w:r w:rsidRPr="00EE11DE">
        <w:rPr>
          <w:b/>
          <w:caps/>
          <w:sz w:val="28"/>
        </w:rPr>
        <w:t>»</w:t>
      </w:r>
    </w:p>
    <w:p w14:paraId="5DD1A7DE" w14:textId="77777777" w:rsidR="00505049" w:rsidRPr="00EE11DE" w:rsidRDefault="00505049" w:rsidP="00EC08FA">
      <w:pPr>
        <w:pStyle w:val="a8"/>
        <w:jc w:val="center"/>
        <w:rPr>
          <w:b/>
          <w:sz w:val="28"/>
        </w:rPr>
      </w:pPr>
      <w:r w:rsidRPr="00EE11DE">
        <w:rPr>
          <w:b/>
          <w:sz w:val="28"/>
        </w:rPr>
        <w:t>(Финансовый университет)</w:t>
      </w:r>
    </w:p>
    <w:p w14:paraId="4F21E8E2" w14:textId="77777777" w:rsidR="00505049" w:rsidRPr="00EE11DE" w:rsidRDefault="00505049" w:rsidP="00EC08FA">
      <w:pPr>
        <w:pStyle w:val="a8"/>
        <w:jc w:val="center"/>
        <w:rPr>
          <w:sz w:val="28"/>
        </w:rPr>
      </w:pPr>
    </w:p>
    <w:p w14:paraId="62EFFBE5" w14:textId="3EA8F4C6" w:rsidR="00505049" w:rsidRDefault="0014207A" w:rsidP="00B305C1">
      <w:pPr>
        <w:jc w:val="center"/>
        <w:rPr>
          <w:b/>
          <w:bCs/>
          <w:szCs w:val="32"/>
        </w:rPr>
      </w:pPr>
      <w:r>
        <w:rPr>
          <w:b/>
          <w:bCs/>
          <w:szCs w:val="32"/>
        </w:rPr>
        <w:t>Кафедра</w:t>
      </w:r>
      <w:r w:rsidR="00B305C1">
        <w:rPr>
          <w:b/>
          <w:bCs/>
          <w:szCs w:val="32"/>
        </w:rPr>
        <w:t xml:space="preserve"> анализа данных и машинного обучения</w:t>
      </w:r>
    </w:p>
    <w:p w14:paraId="423D9239" w14:textId="671FC92B" w:rsidR="0014207A" w:rsidRDefault="0014207A" w:rsidP="00B305C1">
      <w:pPr>
        <w:jc w:val="center"/>
        <w:rPr>
          <w:b/>
          <w:bCs/>
          <w:szCs w:val="32"/>
        </w:rPr>
      </w:pPr>
      <w:r>
        <w:rPr>
          <w:b/>
          <w:bCs/>
          <w:szCs w:val="32"/>
        </w:rPr>
        <w:t>Факультета информационных технологий и анализа больших данных</w:t>
      </w:r>
    </w:p>
    <w:p w14:paraId="349F2771" w14:textId="77777777" w:rsidR="0014207A" w:rsidRPr="00B305C1" w:rsidRDefault="0014207A" w:rsidP="00B305C1">
      <w:pPr>
        <w:jc w:val="center"/>
        <w:rPr>
          <w:b/>
          <w:bCs/>
          <w:szCs w:val="32"/>
        </w:rPr>
      </w:pPr>
    </w:p>
    <w:p w14:paraId="635D409E" w14:textId="77777777" w:rsidR="00382A91" w:rsidRDefault="00382A91" w:rsidP="00382A91">
      <w:pPr>
        <w:spacing w:line="360" w:lineRule="auto"/>
        <w:ind w:left="142"/>
        <w:jc w:val="left"/>
      </w:pPr>
    </w:p>
    <w:p w14:paraId="013A74C8" w14:textId="14AD9C98" w:rsidR="0014207A" w:rsidRPr="008B5970" w:rsidRDefault="00382A91" w:rsidP="00382A91">
      <w:pPr>
        <w:spacing w:line="360" w:lineRule="auto"/>
        <w:ind w:left="142"/>
        <w:jc w:val="left"/>
      </w:pPr>
      <w:r>
        <w:t xml:space="preserve">СОГЛАСОВАНО                                                      </w:t>
      </w:r>
      <w:r w:rsidR="0014207A" w:rsidRPr="008B5970">
        <w:t>УТВЕРЖДАЮ</w:t>
      </w:r>
    </w:p>
    <w:p w14:paraId="3A9EDCB8" w14:textId="7A524A31" w:rsidR="0014207A" w:rsidRPr="008B5970" w:rsidRDefault="00382A91" w:rsidP="00382A91">
      <w:pPr>
        <w:spacing w:line="360" w:lineRule="auto"/>
        <w:ind w:left="-993"/>
        <w:jc w:val="left"/>
      </w:pPr>
      <w:r>
        <w:t xml:space="preserve">                </w:t>
      </w:r>
      <w:r w:rsidR="003138D4">
        <w:t xml:space="preserve"> ООО «1</w:t>
      </w:r>
      <w:proofErr w:type="gramStart"/>
      <w:r w:rsidR="003138D4">
        <w:t>Т»</w:t>
      </w:r>
      <w:r>
        <w:t xml:space="preserve">   </w:t>
      </w:r>
      <w:proofErr w:type="gramEnd"/>
      <w:r>
        <w:t xml:space="preserve">                                         </w:t>
      </w:r>
      <w:r w:rsidR="003138D4">
        <w:t xml:space="preserve">                       </w:t>
      </w:r>
      <w:r w:rsidR="0014207A" w:rsidRPr="008B5970">
        <w:t>Проректор по учебной</w:t>
      </w:r>
    </w:p>
    <w:p w14:paraId="7B86644B" w14:textId="5B13CB66" w:rsidR="0014207A" w:rsidRPr="008B5970" w:rsidRDefault="00382A91" w:rsidP="00382A91">
      <w:pPr>
        <w:spacing w:line="360" w:lineRule="auto"/>
        <w:jc w:val="left"/>
      </w:pPr>
      <w:r w:rsidRPr="00382A91">
        <w:rPr>
          <w:sz w:val="24"/>
        </w:rPr>
        <w:t xml:space="preserve">   (наименование </w:t>
      </w:r>
      <w:proofErr w:type="gramStart"/>
      <w:r w:rsidRPr="00382A91">
        <w:rPr>
          <w:sz w:val="24"/>
        </w:rPr>
        <w:t>организации)</w:t>
      </w:r>
      <w:r>
        <w:rPr>
          <w:sz w:val="24"/>
        </w:rPr>
        <w:t xml:space="preserve">   </w:t>
      </w:r>
      <w:proofErr w:type="gramEnd"/>
      <w:r>
        <w:rPr>
          <w:sz w:val="24"/>
        </w:rPr>
        <w:t xml:space="preserve">                                              </w:t>
      </w:r>
      <w:r w:rsidR="003138D4">
        <w:rPr>
          <w:sz w:val="24"/>
        </w:rPr>
        <w:t xml:space="preserve"> </w:t>
      </w:r>
      <w:r w:rsidR="0014207A" w:rsidRPr="008B5970">
        <w:t>и методической работе</w:t>
      </w:r>
    </w:p>
    <w:p w14:paraId="6DC29AAA" w14:textId="247A38C0" w:rsidR="0014207A" w:rsidRPr="008B5970" w:rsidRDefault="003138D4" w:rsidP="00382A91">
      <w:pPr>
        <w:spacing w:line="360" w:lineRule="auto"/>
        <w:ind w:left="-851"/>
        <w:jc w:val="left"/>
      </w:pPr>
      <w:r>
        <w:t xml:space="preserve">               Вице-президент</w:t>
      </w:r>
      <w:r w:rsidR="00382A91">
        <w:t xml:space="preserve">                                 </w:t>
      </w:r>
      <w:r>
        <w:t xml:space="preserve">                     </w:t>
      </w:r>
      <w:r w:rsidR="00382A91">
        <w:t xml:space="preserve">  </w:t>
      </w:r>
      <w:r w:rsidR="0014207A" w:rsidRPr="008B5970">
        <w:t xml:space="preserve"> </w:t>
      </w:r>
      <w:r>
        <w:t xml:space="preserve"> _________</w:t>
      </w:r>
      <w:r w:rsidR="0014207A" w:rsidRPr="008B5970">
        <w:t xml:space="preserve"> Е.А. Каменева</w:t>
      </w:r>
    </w:p>
    <w:p w14:paraId="61A61D3D" w14:textId="79D4659B" w:rsidR="003138D4" w:rsidRDefault="00382A91" w:rsidP="00382A91">
      <w:pPr>
        <w:spacing w:line="360" w:lineRule="auto"/>
        <w:ind w:left="142"/>
        <w:jc w:val="left"/>
        <w:rPr>
          <w:sz w:val="24"/>
        </w:rPr>
      </w:pPr>
      <w:r w:rsidRPr="00382A91">
        <w:rPr>
          <w:sz w:val="24"/>
        </w:rPr>
        <w:t xml:space="preserve"> (должность представителя </w:t>
      </w:r>
      <w:proofErr w:type="gramStart"/>
      <w:r w:rsidRPr="00382A91">
        <w:rPr>
          <w:sz w:val="24"/>
        </w:rPr>
        <w:t xml:space="preserve">работодателя) </w:t>
      </w:r>
      <w:r w:rsidR="003138D4">
        <w:rPr>
          <w:sz w:val="24"/>
        </w:rPr>
        <w:t xml:space="preserve">  </w:t>
      </w:r>
      <w:proofErr w:type="gramEnd"/>
      <w:r w:rsidR="003138D4">
        <w:rPr>
          <w:sz w:val="24"/>
        </w:rPr>
        <w:t xml:space="preserve">                          </w:t>
      </w:r>
      <w:r w:rsidR="003138D4" w:rsidRPr="003138D4">
        <w:t>24.05.2024 г.</w:t>
      </w:r>
    </w:p>
    <w:p w14:paraId="5DB44AB1" w14:textId="61FA457E" w:rsidR="0014207A" w:rsidRDefault="003138D4" w:rsidP="00382A91">
      <w:pPr>
        <w:spacing w:line="360" w:lineRule="auto"/>
        <w:ind w:left="142"/>
        <w:jc w:val="left"/>
      </w:pPr>
      <w:r>
        <w:rPr>
          <w:sz w:val="24"/>
        </w:rPr>
        <w:t xml:space="preserve">_____________    </w:t>
      </w:r>
      <w:r w:rsidRPr="003138D4">
        <w:t>Е.В. Нежданов</w:t>
      </w:r>
      <w:r w:rsidR="00382A91" w:rsidRPr="003138D4">
        <w:t xml:space="preserve"> </w:t>
      </w:r>
      <w:r w:rsidR="008B5970" w:rsidRPr="003138D4">
        <w:t xml:space="preserve"> </w:t>
      </w:r>
      <w:r w:rsidR="00382A91" w:rsidRPr="003138D4">
        <w:rPr>
          <w:sz w:val="32"/>
        </w:rPr>
        <w:t xml:space="preserve">                     </w:t>
      </w:r>
    </w:p>
    <w:p w14:paraId="2B9F5935" w14:textId="43ABB949" w:rsidR="00505049" w:rsidRPr="003138D4" w:rsidRDefault="003138D4" w:rsidP="003138D4">
      <w:pPr>
        <w:spacing w:line="360" w:lineRule="auto"/>
        <w:ind w:left="142"/>
        <w:jc w:val="left"/>
      </w:pPr>
      <w:r>
        <w:t>21.05.2024 г.</w:t>
      </w:r>
    </w:p>
    <w:p w14:paraId="1B2E1801" w14:textId="77777777" w:rsidR="00505049" w:rsidRPr="00EE11DE" w:rsidRDefault="00505049" w:rsidP="00EC08FA">
      <w:pPr>
        <w:jc w:val="center"/>
        <w:rPr>
          <w:szCs w:val="32"/>
        </w:rPr>
      </w:pPr>
    </w:p>
    <w:p w14:paraId="266E9D6C" w14:textId="77777777" w:rsidR="0014207A" w:rsidRPr="00382A91" w:rsidRDefault="0014207A" w:rsidP="00EC08FA">
      <w:pPr>
        <w:pStyle w:val="a4"/>
        <w:tabs>
          <w:tab w:val="clear" w:pos="4677"/>
          <w:tab w:val="clear" w:pos="9355"/>
        </w:tabs>
        <w:jc w:val="center"/>
        <w:rPr>
          <w:b/>
          <w:bCs/>
          <w:szCs w:val="36"/>
        </w:rPr>
      </w:pPr>
      <w:proofErr w:type="spellStart"/>
      <w:r w:rsidRPr="00382A91">
        <w:rPr>
          <w:b/>
          <w:bCs/>
          <w:szCs w:val="36"/>
        </w:rPr>
        <w:t>Алюнов</w:t>
      </w:r>
      <w:proofErr w:type="spellEnd"/>
      <w:r w:rsidRPr="00382A91">
        <w:rPr>
          <w:b/>
          <w:bCs/>
          <w:szCs w:val="36"/>
        </w:rPr>
        <w:t xml:space="preserve"> А.Н.</w:t>
      </w:r>
    </w:p>
    <w:p w14:paraId="525B985B" w14:textId="10EB2FD5" w:rsidR="00F22345" w:rsidRPr="00382A91" w:rsidRDefault="0014207A" w:rsidP="00EC08FA">
      <w:pPr>
        <w:pStyle w:val="a4"/>
        <w:tabs>
          <w:tab w:val="clear" w:pos="4677"/>
          <w:tab w:val="clear" w:pos="9355"/>
        </w:tabs>
        <w:jc w:val="center"/>
        <w:rPr>
          <w:b/>
          <w:bCs/>
          <w:szCs w:val="36"/>
        </w:rPr>
      </w:pPr>
      <w:r w:rsidRPr="00382A91">
        <w:rPr>
          <w:b/>
          <w:bCs/>
          <w:szCs w:val="36"/>
        </w:rPr>
        <w:t>Малекова В.А.</w:t>
      </w:r>
      <w:r w:rsidR="00F34E23" w:rsidRPr="00382A91">
        <w:rPr>
          <w:b/>
          <w:bCs/>
          <w:szCs w:val="36"/>
        </w:rPr>
        <w:t xml:space="preserve"> </w:t>
      </w:r>
    </w:p>
    <w:p w14:paraId="1EF0CB87" w14:textId="77777777" w:rsidR="00F34E23" w:rsidRDefault="00F34E23" w:rsidP="00FC5432">
      <w:pPr>
        <w:jc w:val="center"/>
      </w:pPr>
    </w:p>
    <w:p w14:paraId="6E73AD3A" w14:textId="77777777" w:rsidR="00382A91" w:rsidRPr="00382A91" w:rsidRDefault="00382A91" w:rsidP="00C9197B">
      <w:pPr>
        <w:jc w:val="center"/>
        <w:rPr>
          <w:b/>
          <w:szCs w:val="36"/>
        </w:rPr>
      </w:pPr>
      <w:r w:rsidRPr="00382A91">
        <w:rPr>
          <w:b/>
          <w:szCs w:val="36"/>
        </w:rPr>
        <w:t xml:space="preserve">Аппаратное обеспечение систем управления </w:t>
      </w:r>
    </w:p>
    <w:p w14:paraId="16BCC62C" w14:textId="56EA1D52" w:rsidR="00505049" w:rsidRPr="00382A91" w:rsidRDefault="00382A91" w:rsidP="00C9197B">
      <w:pPr>
        <w:jc w:val="center"/>
        <w:rPr>
          <w:b/>
          <w:szCs w:val="36"/>
        </w:rPr>
      </w:pPr>
      <w:r w:rsidRPr="00382A91">
        <w:rPr>
          <w:b/>
          <w:szCs w:val="36"/>
        </w:rPr>
        <w:t>промышленными роботами</w:t>
      </w:r>
    </w:p>
    <w:p w14:paraId="630B4E70" w14:textId="77777777" w:rsidR="00F34E23" w:rsidRPr="00382A91" w:rsidRDefault="00F34E23" w:rsidP="00EC08FA">
      <w:pPr>
        <w:jc w:val="center"/>
        <w:rPr>
          <w:b/>
          <w:sz w:val="22"/>
        </w:rPr>
      </w:pPr>
    </w:p>
    <w:p w14:paraId="0A0343AF" w14:textId="77777777" w:rsidR="00F34E23" w:rsidRPr="00382A91" w:rsidRDefault="00F34E23" w:rsidP="00F34E23">
      <w:pPr>
        <w:jc w:val="center"/>
        <w:rPr>
          <w:b/>
          <w:sz w:val="24"/>
        </w:rPr>
      </w:pPr>
    </w:p>
    <w:p w14:paraId="3A48415A" w14:textId="77777777" w:rsidR="00F34E23" w:rsidRDefault="00F34E23" w:rsidP="00F34E23">
      <w:pPr>
        <w:jc w:val="center"/>
        <w:rPr>
          <w:b/>
        </w:rPr>
      </w:pPr>
      <w:r w:rsidRPr="00A3184E">
        <w:rPr>
          <w:b/>
        </w:rPr>
        <w:t>Рабочая программа дисциплины</w:t>
      </w:r>
    </w:p>
    <w:p w14:paraId="00FFFD0E" w14:textId="77777777" w:rsidR="00F34E23" w:rsidRPr="00A3184E" w:rsidRDefault="00F34E23" w:rsidP="00F34E23">
      <w:pPr>
        <w:jc w:val="center"/>
        <w:rPr>
          <w:b/>
        </w:rPr>
      </w:pPr>
    </w:p>
    <w:p w14:paraId="779BB004" w14:textId="4A428B18" w:rsidR="00F34E23" w:rsidRDefault="00F34E23" w:rsidP="00F34E23">
      <w:pPr>
        <w:jc w:val="center"/>
      </w:pPr>
      <w:r w:rsidRPr="006A5EF6">
        <w:t>для студентов, обучающихся по направлению подготовки</w:t>
      </w:r>
      <w:r w:rsidR="00382A91">
        <w:t>:</w:t>
      </w:r>
    </w:p>
    <w:p w14:paraId="2ABC708F" w14:textId="71B1B301" w:rsidR="00B305C1" w:rsidRDefault="00382A91" w:rsidP="00EC08FA">
      <w:pPr>
        <w:jc w:val="center"/>
      </w:pPr>
      <w:r>
        <w:t>15.04.06-Мехатроника и робототехника</w:t>
      </w:r>
      <w:r w:rsidR="00B305C1" w:rsidRPr="00B305C1">
        <w:t xml:space="preserve">, </w:t>
      </w:r>
    </w:p>
    <w:p w14:paraId="2887B7F0" w14:textId="77777777" w:rsidR="000D44F1" w:rsidRDefault="00382A91" w:rsidP="00EC08FA">
      <w:pPr>
        <w:jc w:val="center"/>
      </w:pPr>
      <w:r>
        <w:t>Н</w:t>
      </w:r>
      <w:r w:rsidR="00B305C1" w:rsidRPr="00B305C1">
        <w:t>аправленность программы:</w:t>
      </w:r>
    </w:p>
    <w:p w14:paraId="1A36DA92" w14:textId="24674325" w:rsidR="009E77FF" w:rsidRPr="00EE11DE" w:rsidRDefault="00B305C1" w:rsidP="00EC08FA">
      <w:pPr>
        <w:jc w:val="center"/>
        <w:rPr>
          <w:strike/>
        </w:rPr>
      </w:pPr>
      <w:r w:rsidRPr="00B305C1">
        <w:t xml:space="preserve"> </w:t>
      </w:r>
      <w:r w:rsidR="000D44F1">
        <w:t>«Программирование интеллектуальных роботов</w:t>
      </w:r>
      <w:r>
        <w:t>»</w:t>
      </w:r>
      <w:r w:rsidRPr="00B305C1">
        <w:tab/>
      </w:r>
    </w:p>
    <w:p w14:paraId="456BC47E" w14:textId="77777777" w:rsidR="00675DC7" w:rsidRPr="00EE11DE" w:rsidRDefault="00675DC7" w:rsidP="00EC08FA">
      <w:pPr>
        <w:jc w:val="center"/>
        <w:rPr>
          <w:b/>
          <w:bCs/>
        </w:rPr>
      </w:pPr>
    </w:p>
    <w:p w14:paraId="5D9BBF7A" w14:textId="77777777" w:rsidR="0014207A" w:rsidRPr="003138D4" w:rsidRDefault="0014207A" w:rsidP="0014207A">
      <w:pPr>
        <w:jc w:val="center"/>
        <w:rPr>
          <w:i/>
        </w:rPr>
      </w:pPr>
      <w:r w:rsidRPr="003138D4">
        <w:rPr>
          <w:i/>
        </w:rPr>
        <w:t xml:space="preserve">Рекомендовано Ученым советом </w:t>
      </w:r>
      <w:r w:rsidRPr="003138D4">
        <w:rPr>
          <w:i/>
        </w:rPr>
        <w:br/>
        <w:t>Факультета информационных технологий и анализа больших данных</w:t>
      </w:r>
    </w:p>
    <w:p w14:paraId="3B0D8263" w14:textId="2A686254" w:rsidR="0014207A" w:rsidRPr="003138D4" w:rsidRDefault="008B5970" w:rsidP="0014207A">
      <w:pPr>
        <w:jc w:val="center"/>
        <w:rPr>
          <w:i/>
        </w:rPr>
      </w:pPr>
      <w:r w:rsidRPr="003138D4">
        <w:rPr>
          <w:i/>
        </w:rPr>
        <w:t>(протокол №</w:t>
      </w:r>
      <w:r w:rsidR="003138D4">
        <w:rPr>
          <w:i/>
        </w:rPr>
        <w:t xml:space="preserve"> 44</w:t>
      </w:r>
      <w:r w:rsidRPr="003138D4">
        <w:rPr>
          <w:i/>
        </w:rPr>
        <w:t xml:space="preserve"> от</w:t>
      </w:r>
      <w:r w:rsidR="003138D4">
        <w:rPr>
          <w:i/>
        </w:rPr>
        <w:t xml:space="preserve"> 21.05.</w:t>
      </w:r>
      <w:r w:rsidRPr="003138D4">
        <w:rPr>
          <w:i/>
        </w:rPr>
        <w:t>2024</w:t>
      </w:r>
      <w:r w:rsidR="0014207A" w:rsidRPr="003138D4">
        <w:rPr>
          <w:i/>
        </w:rPr>
        <w:t xml:space="preserve"> г.)</w:t>
      </w:r>
    </w:p>
    <w:p w14:paraId="104FEC5B" w14:textId="77777777" w:rsidR="0014207A" w:rsidRPr="003138D4" w:rsidRDefault="0014207A" w:rsidP="0014207A">
      <w:pPr>
        <w:jc w:val="center"/>
        <w:rPr>
          <w:i/>
        </w:rPr>
      </w:pPr>
    </w:p>
    <w:p w14:paraId="652B111C" w14:textId="42FA61CD" w:rsidR="0014207A" w:rsidRPr="001920E4" w:rsidRDefault="0014207A" w:rsidP="0014207A">
      <w:pPr>
        <w:jc w:val="center"/>
        <w:rPr>
          <w:i/>
        </w:rPr>
      </w:pPr>
      <w:r w:rsidRPr="003138D4">
        <w:rPr>
          <w:i/>
        </w:rPr>
        <w:t xml:space="preserve">Одобрено </w:t>
      </w:r>
      <w:r w:rsidR="003138D4">
        <w:rPr>
          <w:i/>
        </w:rPr>
        <w:t>советом</w:t>
      </w:r>
      <w:r w:rsidRPr="003138D4">
        <w:rPr>
          <w:i/>
        </w:rPr>
        <w:t xml:space="preserve"> </w:t>
      </w:r>
      <w:r w:rsidR="00382A91" w:rsidRPr="003138D4">
        <w:rPr>
          <w:i/>
        </w:rPr>
        <w:t>К</w:t>
      </w:r>
      <w:r w:rsidR="008B5970" w:rsidRPr="003138D4">
        <w:rPr>
          <w:i/>
        </w:rPr>
        <w:t>афедры анализа данных и машинного обучения</w:t>
      </w:r>
      <w:r w:rsidRPr="003138D4">
        <w:rPr>
          <w:i/>
        </w:rPr>
        <w:t xml:space="preserve"> </w:t>
      </w:r>
      <w:r w:rsidR="008B5970" w:rsidRPr="003138D4">
        <w:rPr>
          <w:i/>
        </w:rPr>
        <w:br/>
        <w:t>(протокол №</w:t>
      </w:r>
      <w:r w:rsidR="003138D4">
        <w:rPr>
          <w:i/>
        </w:rPr>
        <w:t xml:space="preserve"> 01 </w:t>
      </w:r>
      <w:r w:rsidR="008B5970" w:rsidRPr="003138D4">
        <w:rPr>
          <w:i/>
        </w:rPr>
        <w:t>от</w:t>
      </w:r>
      <w:r w:rsidR="003138D4">
        <w:rPr>
          <w:i/>
        </w:rPr>
        <w:t xml:space="preserve"> 06.05.</w:t>
      </w:r>
      <w:r w:rsidRPr="003138D4">
        <w:rPr>
          <w:i/>
        </w:rPr>
        <w:t>202</w:t>
      </w:r>
      <w:r w:rsidR="008B5970" w:rsidRPr="003138D4">
        <w:rPr>
          <w:i/>
        </w:rPr>
        <w:t>4</w:t>
      </w:r>
      <w:r w:rsidRPr="003138D4">
        <w:rPr>
          <w:i/>
        </w:rPr>
        <w:t xml:space="preserve"> г.)</w:t>
      </w:r>
    </w:p>
    <w:p w14:paraId="525DEB1E" w14:textId="77777777" w:rsidR="00675DC7" w:rsidRPr="00EE11DE" w:rsidRDefault="00675DC7" w:rsidP="00EC08FA">
      <w:pPr>
        <w:jc w:val="center"/>
        <w:rPr>
          <w:b/>
          <w:bCs/>
        </w:rPr>
      </w:pPr>
    </w:p>
    <w:p w14:paraId="7E7622CD" w14:textId="7CA39388" w:rsidR="007B3D41" w:rsidRPr="00EE11DE" w:rsidRDefault="00B305C1" w:rsidP="00EC08FA">
      <w:pPr>
        <w:jc w:val="center"/>
        <w:rPr>
          <w:b/>
          <w:bCs/>
        </w:rPr>
      </w:pPr>
      <w:r w:rsidRPr="00B305C1">
        <w:rPr>
          <w:b/>
          <w:bCs/>
        </w:rPr>
        <w:tab/>
      </w:r>
      <w:r w:rsidRPr="00B305C1">
        <w:rPr>
          <w:b/>
          <w:bCs/>
        </w:rPr>
        <w:tab/>
      </w:r>
      <w:r w:rsidRPr="00B305C1">
        <w:rPr>
          <w:b/>
          <w:bCs/>
        </w:rPr>
        <w:tab/>
      </w:r>
      <w:r w:rsidRPr="00B305C1">
        <w:rPr>
          <w:b/>
          <w:bCs/>
        </w:rPr>
        <w:tab/>
      </w:r>
      <w:r w:rsidRPr="00B305C1">
        <w:rPr>
          <w:b/>
          <w:bCs/>
        </w:rPr>
        <w:tab/>
      </w:r>
      <w:r w:rsidRPr="00B305C1">
        <w:rPr>
          <w:b/>
          <w:bCs/>
        </w:rPr>
        <w:tab/>
      </w:r>
      <w:r w:rsidRPr="00B305C1">
        <w:rPr>
          <w:b/>
          <w:bCs/>
        </w:rPr>
        <w:tab/>
      </w:r>
    </w:p>
    <w:p w14:paraId="15220A23" w14:textId="0BB2BC03" w:rsidR="00505049" w:rsidRPr="00EE11DE" w:rsidRDefault="00F34E23" w:rsidP="00EC08FA">
      <w:pPr>
        <w:jc w:val="center"/>
        <w:rPr>
          <w:b/>
          <w:bCs/>
        </w:rPr>
      </w:pPr>
      <w:r>
        <w:rPr>
          <w:b/>
          <w:bCs/>
        </w:rPr>
        <w:t>Москва 202</w:t>
      </w:r>
      <w:r w:rsidR="0014207A">
        <w:rPr>
          <w:b/>
          <w:bCs/>
        </w:rPr>
        <w:t>4</w:t>
      </w:r>
    </w:p>
    <w:p w14:paraId="6366CB54" w14:textId="195E9874" w:rsidR="003F4B9B" w:rsidRPr="00EE11DE" w:rsidRDefault="00382A91" w:rsidP="00F90B76">
      <w:pPr>
        <w:pageBreakBefore/>
        <w:jc w:val="center"/>
        <w:rPr>
          <w:b/>
        </w:rPr>
      </w:pPr>
      <w:bookmarkStart w:id="0" w:name="_Toc5052139"/>
      <w:r>
        <w:rPr>
          <w:b/>
        </w:rPr>
        <w:lastRenderedPageBreak/>
        <w:t>Содержание</w:t>
      </w:r>
    </w:p>
    <w:p w14:paraId="7BCBB510" w14:textId="77777777" w:rsidR="00F90B76" w:rsidRDefault="00F90B76">
      <w:pPr>
        <w:pStyle w:val="14"/>
        <w:tabs>
          <w:tab w:val="left" w:pos="440"/>
        </w:tabs>
        <w:rPr>
          <w:b/>
          <w:bCs/>
          <w:sz w:val="24"/>
          <w:szCs w:val="24"/>
        </w:rPr>
      </w:pPr>
    </w:p>
    <w:p w14:paraId="4CFA69F3" w14:textId="77777777" w:rsidR="00BD3A14" w:rsidRDefault="00600630" w:rsidP="00382A91">
      <w:pPr>
        <w:pStyle w:val="14"/>
        <w:tabs>
          <w:tab w:val="left" w:pos="440"/>
        </w:tabs>
        <w:spacing w:line="276" w:lineRule="auto"/>
        <w:rPr>
          <w:rFonts w:asciiTheme="minorHAnsi" w:eastAsiaTheme="minorEastAsia" w:hAnsiTheme="minorHAnsi" w:cstheme="minorBidi"/>
          <w:noProof/>
          <w:sz w:val="22"/>
          <w:szCs w:val="22"/>
        </w:rPr>
      </w:pPr>
      <w:r w:rsidRPr="00FE7398">
        <w:rPr>
          <w:b/>
          <w:bCs/>
          <w:sz w:val="24"/>
          <w:szCs w:val="24"/>
        </w:rPr>
        <w:fldChar w:fldCharType="begin"/>
      </w:r>
      <w:r w:rsidR="003F4B9B" w:rsidRPr="00FE7398">
        <w:rPr>
          <w:b/>
          <w:bCs/>
          <w:sz w:val="24"/>
          <w:szCs w:val="24"/>
        </w:rPr>
        <w:instrText xml:space="preserve"> TOC \o "1-3" \h \z \u </w:instrText>
      </w:r>
      <w:r w:rsidRPr="00FE7398">
        <w:rPr>
          <w:b/>
          <w:bCs/>
          <w:sz w:val="24"/>
          <w:szCs w:val="24"/>
        </w:rPr>
        <w:fldChar w:fldCharType="separate"/>
      </w:r>
      <w:hyperlink w:anchor="_Toc165134183" w:history="1">
        <w:r w:rsidR="00BD3A14" w:rsidRPr="008D5E8B">
          <w:rPr>
            <w:rStyle w:val="af0"/>
            <w:noProof/>
          </w:rPr>
          <w:t>1.</w:t>
        </w:r>
        <w:r w:rsidR="00BD3A14">
          <w:rPr>
            <w:rFonts w:asciiTheme="minorHAnsi" w:eastAsiaTheme="minorEastAsia" w:hAnsiTheme="minorHAnsi" w:cstheme="minorBidi"/>
            <w:noProof/>
            <w:sz w:val="22"/>
            <w:szCs w:val="22"/>
          </w:rPr>
          <w:tab/>
        </w:r>
        <w:r w:rsidR="00BD3A14" w:rsidRPr="008D5E8B">
          <w:rPr>
            <w:rStyle w:val="af0"/>
            <w:noProof/>
          </w:rPr>
          <w:t>Наименование дисциплины</w:t>
        </w:r>
        <w:r w:rsidR="00BD3A14">
          <w:rPr>
            <w:noProof/>
            <w:webHidden/>
          </w:rPr>
          <w:tab/>
        </w:r>
        <w:r w:rsidR="00BD3A14">
          <w:rPr>
            <w:noProof/>
            <w:webHidden/>
          </w:rPr>
          <w:fldChar w:fldCharType="begin"/>
        </w:r>
        <w:r w:rsidR="00BD3A14">
          <w:rPr>
            <w:noProof/>
            <w:webHidden/>
          </w:rPr>
          <w:instrText xml:space="preserve"> PAGEREF _Toc165134183 \h </w:instrText>
        </w:r>
        <w:r w:rsidR="00BD3A14">
          <w:rPr>
            <w:noProof/>
            <w:webHidden/>
          </w:rPr>
        </w:r>
        <w:r w:rsidR="00BD3A14">
          <w:rPr>
            <w:noProof/>
            <w:webHidden/>
          </w:rPr>
          <w:fldChar w:fldCharType="separate"/>
        </w:r>
        <w:r w:rsidR="00BD3A14">
          <w:rPr>
            <w:noProof/>
            <w:webHidden/>
          </w:rPr>
          <w:t>2</w:t>
        </w:r>
        <w:r w:rsidR="00BD3A14">
          <w:rPr>
            <w:noProof/>
            <w:webHidden/>
          </w:rPr>
          <w:fldChar w:fldCharType="end"/>
        </w:r>
      </w:hyperlink>
    </w:p>
    <w:p w14:paraId="3DBF7089" w14:textId="3C9DC9CF" w:rsidR="00BD3A14" w:rsidRDefault="00917179" w:rsidP="00382A91">
      <w:pPr>
        <w:pStyle w:val="14"/>
        <w:tabs>
          <w:tab w:val="left" w:pos="440"/>
        </w:tabs>
        <w:spacing w:line="276" w:lineRule="auto"/>
        <w:rPr>
          <w:rFonts w:asciiTheme="minorHAnsi" w:eastAsiaTheme="minorEastAsia" w:hAnsiTheme="minorHAnsi" w:cstheme="minorBidi"/>
          <w:noProof/>
          <w:sz w:val="22"/>
          <w:szCs w:val="22"/>
        </w:rPr>
      </w:pPr>
      <w:hyperlink w:anchor="_Toc165134184" w:history="1">
        <w:r w:rsidR="00BD3A14" w:rsidRPr="008D5E8B">
          <w:rPr>
            <w:rStyle w:val="af0"/>
            <w:noProof/>
          </w:rPr>
          <w:t>2.</w:t>
        </w:r>
        <w:r w:rsidR="00BD3A14">
          <w:rPr>
            <w:rFonts w:asciiTheme="minorHAnsi" w:eastAsiaTheme="minorEastAsia" w:hAnsiTheme="minorHAnsi" w:cstheme="minorBidi"/>
            <w:noProof/>
            <w:sz w:val="22"/>
            <w:szCs w:val="22"/>
          </w:rPr>
          <w:tab/>
        </w:r>
        <w:r w:rsidR="00BD3A14" w:rsidRPr="008D5E8B">
          <w:rPr>
            <w:rStyle w:val="af0"/>
            <w:noProof/>
          </w:rPr>
          <w:t xml:space="preserve">Перечень планируемых результатов освоения образовательной программы </w:t>
        </w:r>
        <w:r w:rsidR="00382A91">
          <w:rPr>
            <w:rStyle w:val="af0"/>
            <w:noProof/>
          </w:rPr>
          <w:t xml:space="preserve">(перечень компетенции) </w:t>
        </w:r>
        <w:r w:rsidR="00BD3A14" w:rsidRPr="008D5E8B">
          <w:rPr>
            <w:rStyle w:val="af0"/>
            <w:noProof/>
          </w:rPr>
          <w:t>с указанием индикаторов их достижения и планируемых результатов обучения по дисциплине.</w:t>
        </w:r>
        <w:r w:rsidR="00BD3A14">
          <w:rPr>
            <w:noProof/>
            <w:webHidden/>
          </w:rPr>
          <w:tab/>
        </w:r>
        <w:r w:rsidR="00BD3A14">
          <w:rPr>
            <w:noProof/>
            <w:webHidden/>
          </w:rPr>
          <w:fldChar w:fldCharType="begin"/>
        </w:r>
        <w:r w:rsidR="00BD3A14">
          <w:rPr>
            <w:noProof/>
            <w:webHidden/>
          </w:rPr>
          <w:instrText xml:space="preserve"> PAGEREF _Toc165134184 \h </w:instrText>
        </w:r>
        <w:r w:rsidR="00BD3A14">
          <w:rPr>
            <w:noProof/>
            <w:webHidden/>
          </w:rPr>
        </w:r>
        <w:r w:rsidR="00BD3A14">
          <w:rPr>
            <w:noProof/>
            <w:webHidden/>
          </w:rPr>
          <w:fldChar w:fldCharType="separate"/>
        </w:r>
        <w:r w:rsidR="00BD3A14">
          <w:rPr>
            <w:noProof/>
            <w:webHidden/>
          </w:rPr>
          <w:t>2</w:t>
        </w:r>
        <w:r w:rsidR="00BD3A14">
          <w:rPr>
            <w:noProof/>
            <w:webHidden/>
          </w:rPr>
          <w:fldChar w:fldCharType="end"/>
        </w:r>
      </w:hyperlink>
    </w:p>
    <w:p w14:paraId="744D08C4" w14:textId="77777777" w:rsidR="00BD3A14" w:rsidRDefault="00917179" w:rsidP="00382A91">
      <w:pPr>
        <w:pStyle w:val="14"/>
        <w:tabs>
          <w:tab w:val="left" w:pos="440"/>
        </w:tabs>
        <w:spacing w:line="276" w:lineRule="auto"/>
        <w:rPr>
          <w:rFonts w:asciiTheme="minorHAnsi" w:eastAsiaTheme="minorEastAsia" w:hAnsiTheme="minorHAnsi" w:cstheme="minorBidi"/>
          <w:noProof/>
          <w:sz w:val="22"/>
          <w:szCs w:val="22"/>
        </w:rPr>
      </w:pPr>
      <w:hyperlink w:anchor="_Toc165134185" w:history="1">
        <w:r w:rsidR="00BD3A14" w:rsidRPr="008D5E8B">
          <w:rPr>
            <w:rStyle w:val="af0"/>
            <w:noProof/>
          </w:rPr>
          <w:t>3.</w:t>
        </w:r>
        <w:r w:rsidR="00BD3A14">
          <w:rPr>
            <w:rFonts w:asciiTheme="minorHAnsi" w:eastAsiaTheme="minorEastAsia" w:hAnsiTheme="minorHAnsi" w:cstheme="minorBidi"/>
            <w:noProof/>
            <w:sz w:val="22"/>
            <w:szCs w:val="22"/>
          </w:rPr>
          <w:tab/>
        </w:r>
        <w:r w:rsidR="00BD3A14" w:rsidRPr="008D5E8B">
          <w:rPr>
            <w:rStyle w:val="af0"/>
            <w:noProof/>
          </w:rPr>
          <w:t>Место дисциплины в структуре образовательной программы</w:t>
        </w:r>
        <w:r w:rsidR="00BD3A14">
          <w:rPr>
            <w:noProof/>
            <w:webHidden/>
          </w:rPr>
          <w:tab/>
        </w:r>
        <w:r w:rsidR="00BD3A14">
          <w:rPr>
            <w:noProof/>
            <w:webHidden/>
          </w:rPr>
          <w:fldChar w:fldCharType="begin"/>
        </w:r>
        <w:r w:rsidR="00BD3A14">
          <w:rPr>
            <w:noProof/>
            <w:webHidden/>
          </w:rPr>
          <w:instrText xml:space="preserve"> PAGEREF _Toc165134185 \h </w:instrText>
        </w:r>
        <w:r w:rsidR="00BD3A14">
          <w:rPr>
            <w:noProof/>
            <w:webHidden/>
          </w:rPr>
        </w:r>
        <w:r w:rsidR="00BD3A14">
          <w:rPr>
            <w:noProof/>
            <w:webHidden/>
          </w:rPr>
          <w:fldChar w:fldCharType="separate"/>
        </w:r>
        <w:r w:rsidR="00BD3A14">
          <w:rPr>
            <w:noProof/>
            <w:webHidden/>
          </w:rPr>
          <w:t>3</w:t>
        </w:r>
        <w:r w:rsidR="00BD3A14">
          <w:rPr>
            <w:noProof/>
            <w:webHidden/>
          </w:rPr>
          <w:fldChar w:fldCharType="end"/>
        </w:r>
      </w:hyperlink>
    </w:p>
    <w:p w14:paraId="4A562E9B" w14:textId="1F177B07" w:rsidR="00BD3A14" w:rsidRDefault="00917179" w:rsidP="00382A91">
      <w:pPr>
        <w:pStyle w:val="14"/>
        <w:tabs>
          <w:tab w:val="left" w:pos="440"/>
        </w:tabs>
        <w:spacing w:line="276" w:lineRule="auto"/>
        <w:rPr>
          <w:rFonts w:asciiTheme="minorHAnsi" w:eastAsiaTheme="minorEastAsia" w:hAnsiTheme="minorHAnsi" w:cstheme="minorBidi"/>
          <w:noProof/>
          <w:sz w:val="22"/>
          <w:szCs w:val="22"/>
        </w:rPr>
      </w:pPr>
      <w:hyperlink w:anchor="_Toc165134186" w:history="1">
        <w:r w:rsidR="00BD3A14" w:rsidRPr="008D5E8B">
          <w:rPr>
            <w:rStyle w:val="af0"/>
            <w:noProof/>
          </w:rPr>
          <w:t>4.</w:t>
        </w:r>
        <w:r w:rsidR="00BD3A14">
          <w:rPr>
            <w:rFonts w:asciiTheme="minorHAnsi" w:eastAsiaTheme="minorEastAsia" w:hAnsiTheme="minorHAnsi" w:cstheme="minorBidi"/>
            <w:noProof/>
            <w:sz w:val="22"/>
            <w:szCs w:val="22"/>
          </w:rPr>
          <w:tab/>
        </w:r>
        <w:r w:rsidR="00BD3A14" w:rsidRPr="008D5E8B">
          <w:rPr>
            <w:rStyle w:val="af0"/>
            <w:noProof/>
          </w:rPr>
          <w:t>Объем дисциплины</w:t>
        </w:r>
        <w:r w:rsidR="00382A91">
          <w:rPr>
            <w:rStyle w:val="af0"/>
            <w:noProof/>
          </w:rPr>
          <w:t xml:space="preserve"> (модуля)</w:t>
        </w:r>
        <w:r w:rsidR="00BD3A14" w:rsidRPr="008D5E8B">
          <w:rPr>
            <w:rStyle w:val="af0"/>
            <w:noProof/>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BD3A14">
          <w:rPr>
            <w:noProof/>
            <w:webHidden/>
          </w:rPr>
          <w:tab/>
        </w:r>
        <w:r w:rsidR="00BD3A14">
          <w:rPr>
            <w:noProof/>
            <w:webHidden/>
          </w:rPr>
          <w:fldChar w:fldCharType="begin"/>
        </w:r>
        <w:r w:rsidR="00BD3A14">
          <w:rPr>
            <w:noProof/>
            <w:webHidden/>
          </w:rPr>
          <w:instrText xml:space="preserve"> PAGEREF _Toc165134186 \h </w:instrText>
        </w:r>
        <w:r w:rsidR="00BD3A14">
          <w:rPr>
            <w:noProof/>
            <w:webHidden/>
          </w:rPr>
        </w:r>
        <w:r w:rsidR="00BD3A14">
          <w:rPr>
            <w:noProof/>
            <w:webHidden/>
          </w:rPr>
          <w:fldChar w:fldCharType="separate"/>
        </w:r>
        <w:r w:rsidR="00BD3A14">
          <w:rPr>
            <w:noProof/>
            <w:webHidden/>
          </w:rPr>
          <w:t>3</w:t>
        </w:r>
        <w:r w:rsidR="00BD3A14">
          <w:rPr>
            <w:noProof/>
            <w:webHidden/>
          </w:rPr>
          <w:fldChar w:fldCharType="end"/>
        </w:r>
      </w:hyperlink>
    </w:p>
    <w:p w14:paraId="6746BD42" w14:textId="5179B167" w:rsidR="00BD3A14" w:rsidRDefault="00917179" w:rsidP="00382A91">
      <w:pPr>
        <w:pStyle w:val="14"/>
        <w:tabs>
          <w:tab w:val="left" w:pos="440"/>
        </w:tabs>
        <w:spacing w:line="276" w:lineRule="auto"/>
        <w:rPr>
          <w:rFonts w:asciiTheme="minorHAnsi" w:eastAsiaTheme="minorEastAsia" w:hAnsiTheme="minorHAnsi" w:cstheme="minorBidi"/>
          <w:noProof/>
          <w:sz w:val="22"/>
          <w:szCs w:val="22"/>
        </w:rPr>
      </w:pPr>
      <w:hyperlink w:anchor="_Toc165134187" w:history="1">
        <w:r w:rsidR="00BD3A14" w:rsidRPr="008D5E8B">
          <w:rPr>
            <w:rStyle w:val="af0"/>
            <w:noProof/>
          </w:rPr>
          <w:t>5.</w:t>
        </w:r>
        <w:r w:rsidR="00BD3A14">
          <w:rPr>
            <w:rFonts w:asciiTheme="minorHAnsi" w:eastAsiaTheme="minorEastAsia" w:hAnsiTheme="minorHAnsi" w:cstheme="minorBidi"/>
            <w:noProof/>
            <w:sz w:val="22"/>
            <w:szCs w:val="22"/>
          </w:rPr>
          <w:tab/>
        </w:r>
        <w:r w:rsidR="00BD3A14" w:rsidRPr="008D5E8B">
          <w:rPr>
            <w:rStyle w:val="af0"/>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BD3A14">
          <w:rPr>
            <w:noProof/>
            <w:webHidden/>
          </w:rPr>
          <w:tab/>
        </w:r>
        <w:r w:rsidR="00E00399">
          <w:rPr>
            <w:noProof/>
            <w:webHidden/>
          </w:rPr>
          <w:t>4</w:t>
        </w:r>
      </w:hyperlink>
    </w:p>
    <w:p w14:paraId="1FD77BB9" w14:textId="26B458DC" w:rsidR="00BD3A14" w:rsidRDefault="00917179" w:rsidP="00382A91">
      <w:pPr>
        <w:pStyle w:val="23"/>
        <w:tabs>
          <w:tab w:val="left" w:pos="1100"/>
          <w:tab w:val="right" w:leader="dot" w:pos="9344"/>
        </w:tabs>
        <w:spacing w:line="276" w:lineRule="auto"/>
        <w:rPr>
          <w:rFonts w:asciiTheme="minorHAnsi" w:eastAsiaTheme="minorEastAsia" w:hAnsiTheme="minorHAnsi" w:cstheme="minorBidi"/>
          <w:noProof/>
          <w:sz w:val="22"/>
          <w:szCs w:val="22"/>
        </w:rPr>
      </w:pPr>
      <w:hyperlink w:anchor="_Toc165134188" w:history="1">
        <w:r w:rsidR="00BD3A14" w:rsidRPr="008D5E8B">
          <w:rPr>
            <w:rStyle w:val="af0"/>
            <w:noProof/>
          </w:rPr>
          <w:t>5.1.</w:t>
        </w:r>
        <w:r w:rsidR="00BD3A14">
          <w:rPr>
            <w:rFonts w:asciiTheme="minorHAnsi" w:eastAsiaTheme="minorEastAsia" w:hAnsiTheme="minorHAnsi" w:cstheme="minorBidi"/>
            <w:noProof/>
            <w:sz w:val="22"/>
            <w:szCs w:val="22"/>
          </w:rPr>
          <w:tab/>
        </w:r>
        <w:r w:rsidR="00BD3A14" w:rsidRPr="008D5E8B">
          <w:rPr>
            <w:rStyle w:val="af0"/>
            <w:noProof/>
          </w:rPr>
          <w:t>Содержание дисциплины</w:t>
        </w:r>
        <w:r w:rsidR="00BD3A14">
          <w:rPr>
            <w:noProof/>
            <w:webHidden/>
          </w:rPr>
          <w:tab/>
        </w:r>
        <w:r w:rsidR="00E00399">
          <w:rPr>
            <w:noProof/>
            <w:webHidden/>
          </w:rPr>
          <w:t>4</w:t>
        </w:r>
      </w:hyperlink>
    </w:p>
    <w:p w14:paraId="28B22D84" w14:textId="3096799A" w:rsidR="00BD3A14" w:rsidRDefault="00917179" w:rsidP="00382A91">
      <w:pPr>
        <w:pStyle w:val="23"/>
        <w:tabs>
          <w:tab w:val="right" w:leader="dot" w:pos="9344"/>
        </w:tabs>
        <w:spacing w:line="276" w:lineRule="auto"/>
        <w:rPr>
          <w:rFonts w:asciiTheme="minorHAnsi" w:eastAsiaTheme="minorEastAsia" w:hAnsiTheme="minorHAnsi" w:cstheme="minorBidi"/>
          <w:noProof/>
          <w:sz w:val="22"/>
          <w:szCs w:val="22"/>
        </w:rPr>
      </w:pPr>
      <w:hyperlink w:anchor="_Toc165134189" w:history="1">
        <w:r w:rsidR="00BD3A14" w:rsidRPr="008D5E8B">
          <w:rPr>
            <w:rStyle w:val="af0"/>
            <w:noProof/>
          </w:rPr>
          <w:t xml:space="preserve">5.2. </w:t>
        </w:r>
        <w:r w:rsidR="00382A91">
          <w:rPr>
            <w:rStyle w:val="af0"/>
            <w:noProof/>
          </w:rPr>
          <w:t xml:space="preserve">    </w:t>
        </w:r>
        <w:r w:rsidR="00BD3A14" w:rsidRPr="008D5E8B">
          <w:rPr>
            <w:rStyle w:val="af0"/>
            <w:noProof/>
          </w:rPr>
          <w:t>Учебно-тематический план</w:t>
        </w:r>
        <w:r w:rsidR="00BD3A14">
          <w:rPr>
            <w:noProof/>
            <w:webHidden/>
          </w:rPr>
          <w:tab/>
        </w:r>
        <w:r w:rsidR="00BD3A14">
          <w:rPr>
            <w:noProof/>
            <w:webHidden/>
          </w:rPr>
          <w:fldChar w:fldCharType="begin"/>
        </w:r>
        <w:r w:rsidR="00BD3A14">
          <w:rPr>
            <w:noProof/>
            <w:webHidden/>
          </w:rPr>
          <w:instrText xml:space="preserve"> PAGEREF _Toc165134189 \h </w:instrText>
        </w:r>
        <w:r w:rsidR="00BD3A14">
          <w:rPr>
            <w:noProof/>
            <w:webHidden/>
          </w:rPr>
        </w:r>
        <w:r w:rsidR="00BD3A14">
          <w:rPr>
            <w:noProof/>
            <w:webHidden/>
          </w:rPr>
          <w:fldChar w:fldCharType="separate"/>
        </w:r>
        <w:r w:rsidR="00BD3A14">
          <w:rPr>
            <w:noProof/>
            <w:webHidden/>
          </w:rPr>
          <w:t>6</w:t>
        </w:r>
        <w:r w:rsidR="00BD3A14">
          <w:rPr>
            <w:noProof/>
            <w:webHidden/>
          </w:rPr>
          <w:fldChar w:fldCharType="end"/>
        </w:r>
      </w:hyperlink>
    </w:p>
    <w:p w14:paraId="5688FB77" w14:textId="77777777" w:rsidR="00BD3A14" w:rsidRDefault="00917179" w:rsidP="00382A91">
      <w:pPr>
        <w:pStyle w:val="23"/>
        <w:tabs>
          <w:tab w:val="left" w:pos="1100"/>
          <w:tab w:val="right" w:leader="dot" w:pos="9344"/>
        </w:tabs>
        <w:spacing w:line="276" w:lineRule="auto"/>
        <w:rPr>
          <w:rFonts w:asciiTheme="minorHAnsi" w:eastAsiaTheme="minorEastAsia" w:hAnsiTheme="minorHAnsi" w:cstheme="minorBidi"/>
          <w:noProof/>
          <w:sz w:val="22"/>
          <w:szCs w:val="22"/>
        </w:rPr>
      </w:pPr>
      <w:hyperlink w:anchor="_Toc165134190" w:history="1">
        <w:r w:rsidR="00BD3A14" w:rsidRPr="008D5E8B">
          <w:rPr>
            <w:rStyle w:val="af0"/>
            <w:noProof/>
          </w:rPr>
          <w:t>5.3.</w:t>
        </w:r>
        <w:r w:rsidR="00BD3A14">
          <w:rPr>
            <w:rFonts w:asciiTheme="minorHAnsi" w:eastAsiaTheme="minorEastAsia" w:hAnsiTheme="minorHAnsi" w:cstheme="minorBidi"/>
            <w:noProof/>
            <w:sz w:val="22"/>
            <w:szCs w:val="22"/>
          </w:rPr>
          <w:tab/>
        </w:r>
        <w:r w:rsidR="00BD3A14" w:rsidRPr="008D5E8B">
          <w:rPr>
            <w:rStyle w:val="af0"/>
            <w:noProof/>
          </w:rPr>
          <w:t>Содержание семинаров, практических занятий</w:t>
        </w:r>
        <w:r w:rsidR="00BD3A14">
          <w:rPr>
            <w:noProof/>
            <w:webHidden/>
          </w:rPr>
          <w:tab/>
        </w:r>
        <w:r w:rsidR="00BD3A14">
          <w:rPr>
            <w:noProof/>
            <w:webHidden/>
          </w:rPr>
          <w:fldChar w:fldCharType="begin"/>
        </w:r>
        <w:r w:rsidR="00BD3A14">
          <w:rPr>
            <w:noProof/>
            <w:webHidden/>
          </w:rPr>
          <w:instrText xml:space="preserve"> PAGEREF _Toc165134190 \h </w:instrText>
        </w:r>
        <w:r w:rsidR="00BD3A14">
          <w:rPr>
            <w:noProof/>
            <w:webHidden/>
          </w:rPr>
        </w:r>
        <w:r w:rsidR="00BD3A14">
          <w:rPr>
            <w:noProof/>
            <w:webHidden/>
          </w:rPr>
          <w:fldChar w:fldCharType="separate"/>
        </w:r>
        <w:r w:rsidR="00BD3A14">
          <w:rPr>
            <w:noProof/>
            <w:webHidden/>
          </w:rPr>
          <w:t>7</w:t>
        </w:r>
        <w:r w:rsidR="00BD3A14">
          <w:rPr>
            <w:noProof/>
            <w:webHidden/>
          </w:rPr>
          <w:fldChar w:fldCharType="end"/>
        </w:r>
      </w:hyperlink>
    </w:p>
    <w:p w14:paraId="6023EE41" w14:textId="7E5C061C" w:rsidR="00BD3A14" w:rsidRDefault="00917179" w:rsidP="00382A91">
      <w:pPr>
        <w:pStyle w:val="14"/>
        <w:spacing w:line="276" w:lineRule="auto"/>
        <w:rPr>
          <w:rFonts w:asciiTheme="minorHAnsi" w:eastAsiaTheme="minorEastAsia" w:hAnsiTheme="minorHAnsi" w:cstheme="minorBidi"/>
          <w:noProof/>
          <w:sz w:val="22"/>
          <w:szCs w:val="22"/>
        </w:rPr>
      </w:pPr>
      <w:hyperlink w:anchor="_Toc165134191" w:history="1">
        <w:r w:rsidR="00BD3A14" w:rsidRPr="008D5E8B">
          <w:rPr>
            <w:rStyle w:val="af0"/>
            <w:noProof/>
          </w:rPr>
          <w:t>6. Перечень учебно-методического обеспечения для самостоятельной работы обучающихся по дисциплине</w:t>
        </w:r>
        <w:r w:rsidR="00BD3A14">
          <w:rPr>
            <w:noProof/>
            <w:webHidden/>
          </w:rPr>
          <w:tab/>
        </w:r>
        <w:r w:rsidR="00E00399">
          <w:rPr>
            <w:noProof/>
            <w:webHidden/>
          </w:rPr>
          <w:t>9</w:t>
        </w:r>
      </w:hyperlink>
    </w:p>
    <w:p w14:paraId="5D780E46" w14:textId="34976DEC" w:rsidR="00BD3A14" w:rsidRDefault="00917179" w:rsidP="00382A91">
      <w:pPr>
        <w:pStyle w:val="23"/>
        <w:tabs>
          <w:tab w:val="right" w:leader="dot" w:pos="9344"/>
        </w:tabs>
        <w:spacing w:line="276" w:lineRule="auto"/>
        <w:rPr>
          <w:rFonts w:asciiTheme="minorHAnsi" w:eastAsiaTheme="minorEastAsia" w:hAnsiTheme="minorHAnsi" w:cstheme="minorBidi"/>
          <w:noProof/>
          <w:sz w:val="22"/>
          <w:szCs w:val="22"/>
        </w:rPr>
      </w:pPr>
      <w:hyperlink w:anchor="_Toc165134192" w:history="1">
        <w:r w:rsidR="00BD3A14" w:rsidRPr="008D5E8B">
          <w:rPr>
            <w:rStyle w:val="af0"/>
            <w:noProof/>
          </w:rPr>
          <w:t>6.1. Перечень вопросов, отводимых на самостоятельное освоение дисциплины, формы внеаудиторной самостоятельной работы</w:t>
        </w:r>
        <w:r w:rsidR="00BD3A14">
          <w:rPr>
            <w:noProof/>
            <w:webHidden/>
          </w:rPr>
          <w:tab/>
        </w:r>
        <w:r w:rsidR="00E00399">
          <w:rPr>
            <w:noProof/>
            <w:webHidden/>
          </w:rPr>
          <w:t>9</w:t>
        </w:r>
      </w:hyperlink>
    </w:p>
    <w:p w14:paraId="61C88B63" w14:textId="4F734203" w:rsidR="00BD3A14" w:rsidRDefault="00917179" w:rsidP="00382A91">
      <w:pPr>
        <w:pStyle w:val="23"/>
        <w:tabs>
          <w:tab w:val="right" w:leader="dot" w:pos="9344"/>
        </w:tabs>
        <w:spacing w:line="276" w:lineRule="auto"/>
        <w:rPr>
          <w:rFonts w:asciiTheme="minorHAnsi" w:eastAsiaTheme="minorEastAsia" w:hAnsiTheme="minorHAnsi" w:cstheme="minorBidi"/>
          <w:noProof/>
          <w:sz w:val="22"/>
          <w:szCs w:val="22"/>
        </w:rPr>
      </w:pPr>
      <w:hyperlink w:anchor="_Toc165134193" w:history="1">
        <w:r w:rsidR="00BD3A14" w:rsidRPr="008D5E8B">
          <w:rPr>
            <w:rStyle w:val="af0"/>
            <w:noProof/>
          </w:rPr>
          <w:t>6.2. Перечень вопросов, заданий, тем для подготовки к текущему контролю</w:t>
        </w:r>
        <w:r w:rsidR="00BD3A14">
          <w:rPr>
            <w:noProof/>
            <w:webHidden/>
          </w:rPr>
          <w:tab/>
        </w:r>
        <w:r w:rsidR="00BD3A14">
          <w:rPr>
            <w:noProof/>
            <w:webHidden/>
          </w:rPr>
          <w:fldChar w:fldCharType="begin"/>
        </w:r>
        <w:r w:rsidR="00BD3A14">
          <w:rPr>
            <w:noProof/>
            <w:webHidden/>
          </w:rPr>
          <w:instrText xml:space="preserve"> PAGEREF _Toc165134193 \h </w:instrText>
        </w:r>
        <w:r w:rsidR="00BD3A14">
          <w:rPr>
            <w:noProof/>
            <w:webHidden/>
          </w:rPr>
        </w:r>
        <w:r w:rsidR="00BD3A14">
          <w:rPr>
            <w:noProof/>
            <w:webHidden/>
          </w:rPr>
          <w:fldChar w:fldCharType="separate"/>
        </w:r>
        <w:r w:rsidR="00BD3A14">
          <w:rPr>
            <w:noProof/>
            <w:webHidden/>
          </w:rPr>
          <w:t>1</w:t>
        </w:r>
        <w:r w:rsidR="00E00399">
          <w:rPr>
            <w:noProof/>
            <w:webHidden/>
          </w:rPr>
          <w:t>1</w:t>
        </w:r>
        <w:r w:rsidR="00BD3A14">
          <w:rPr>
            <w:noProof/>
            <w:webHidden/>
          </w:rPr>
          <w:fldChar w:fldCharType="end"/>
        </w:r>
      </w:hyperlink>
    </w:p>
    <w:p w14:paraId="65984DBF" w14:textId="3909732D" w:rsidR="00BD3A14" w:rsidRDefault="00917179" w:rsidP="00382A91">
      <w:pPr>
        <w:pStyle w:val="14"/>
        <w:spacing w:line="276" w:lineRule="auto"/>
        <w:rPr>
          <w:rFonts w:asciiTheme="minorHAnsi" w:eastAsiaTheme="minorEastAsia" w:hAnsiTheme="minorHAnsi" w:cstheme="minorBidi"/>
          <w:noProof/>
          <w:sz w:val="22"/>
          <w:szCs w:val="22"/>
        </w:rPr>
      </w:pPr>
      <w:hyperlink w:anchor="_Toc165134194" w:history="1">
        <w:r w:rsidR="00BD3A14" w:rsidRPr="008D5E8B">
          <w:rPr>
            <w:rStyle w:val="af0"/>
            <w:noProof/>
          </w:rPr>
          <w:t>7. Фонд оценочных средств для проведения промежуточной аттестации обучающихся по дисциплине</w:t>
        </w:r>
        <w:r w:rsidR="00BD3A14">
          <w:rPr>
            <w:noProof/>
            <w:webHidden/>
          </w:rPr>
          <w:tab/>
        </w:r>
        <w:r w:rsidR="00BD3A14">
          <w:rPr>
            <w:noProof/>
            <w:webHidden/>
          </w:rPr>
          <w:fldChar w:fldCharType="begin"/>
        </w:r>
        <w:r w:rsidR="00BD3A14">
          <w:rPr>
            <w:noProof/>
            <w:webHidden/>
          </w:rPr>
          <w:instrText xml:space="preserve"> PAGEREF _Toc165134194 \h </w:instrText>
        </w:r>
        <w:r w:rsidR="00BD3A14">
          <w:rPr>
            <w:noProof/>
            <w:webHidden/>
          </w:rPr>
        </w:r>
        <w:r w:rsidR="00BD3A14">
          <w:rPr>
            <w:noProof/>
            <w:webHidden/>
          </w:rPr>
          <w:fldChar w:fldCharType="separate"/>
        </w:r>
        <w:r w:rsidR="00BD3A14">
          <w:rPr>
            <w:noProof/>
            <w:webHidden/>
          </w:rPr>
          <w:t>1</w:t>
        </w:r>
        <w:r w:rsidR="00E00399">
          <w:rPr>
            <w:noProof/>
            <w:webHidden/>
          </w:rPr>
          <w:t>2</w:t>
        </w:r>
        <w:r w:rsidR="00BD3A14">
          <w:rPr>
            <w:noProof/>
            <w:webHidden/>
          </w:rPr>
          <w:fldChar w:fldCharType="end"/>
        </w:r>
      </w:hyperlink>
    </w:p>
    <w:p w14:paraId="1EEB9119" w14:textId="004A3602" w:rsidR="00BD3A14" w:rsidRDefault="00917179" w:rsidP="00382A91">
      <w:pPr>
        <w:pStyle w:val="14"/>
        <w:spacing w:line="276" w:lineRule="auto"/>
        <w:rPr>
          <w:rFonts w:asciiTheme="minorHAnsi" w:eastAsiaTheme="minorEastAsia" w:hAnsiTheme="minorHAnsi" w:cstheme="minorBidi"/>
          <w:noProof/>
          <w:sz w:val="22"/>
          <w:szCs w:val="22"/>
        </w:rPr>
      </w:pPr>
      <w:hyperlink w:anchor="_Toc165134195" w:history="1">
        <w:r w:rsidR="00BD3A14" w:rsidRPr="008D5E8B">
          <w:rPr>
            <w:rStyle w:val="af0"/>
            <w:noProof/>
          </w:rPr>
          <w:t>8. Перечень основной и дополнительной учебной литературы, необходимой для освоения дисциплины</w:t>
        </w:r>
        <w:r w:rsidR="00BD3A14">
          <w:rPr>
            <w:noProof/>
            <w:webHidden/>
          </w:rPr>
          <w:tab/>
        </w:r>
        <w:r w:rsidR="00BD3A14">
          <w:rPr>
            <w:noProof/>
            <w:webHidden/>
          </w:rPr>
          <w:fldChar w:fldCharType="begin"/>
        </w:r>
        <w:r w:rsidR="00BD3A14">
          <w:rPr>
            <w:noProof/>
            <w:webHidden/>
          </w:rPr>
          <w:instrText xml:space="preserve"> PAGEREF _Toc165134195 \h </w:instrText>
        </w:r>
        <w:r w:rsidR="00BD3A14">
          <w:rPr>
            <w:noProof/>
            <w:webHidden/>
          </w:rPr>
        </w:r>
        <w:r w:rsidR="00BD3A14">
          <w:rPr>
            <w:noProof/>
            <w:webHidden/>
          </w:rPr>
          <w:fldChar w:fldCharType="separate"/>
        </w:r>
        <w:r w:rsidR="00BD3A14">
          <w:rPr>
            <w:noProof/>
            <w:webHidden/>
          </w:rPr>
          <w:t>1</w:t>
        </w:r>
        <w:r w:rsidR="00DD404A">
          <w:rPr>
            <w:noProof/>
            <w:webHidden/>
          </w:rPr>
          <w:t>7</w:t>
        </w:r>
        <w:r w:rsidR="00BD3A14">
          <w:rPr>
            <w:noProof/>
            <w:webHidden/>
          </w:rPr>
          <w:fldChar w:fldCharType="end"/>
        </w:r>
      </w:hyperlink>
    </w:p>
    <w:p w14:paraId="4E2A3776" w14:textId="7131761B" w:rsidR="00BD3A14" w:rsidRDefault="00917179" w:rsidP="00382A91">
      <w:pPr>
        <w:pStyle w:val="14"/>
        <w:tabs>
          <w:tab w:val="left" w:pos="440"/>
        </w:tabs>
        <w:spacing w:line="276" w:lineRule="auto"/>
        <w:rPr>
          <w:rFonts w:asciiTheme="minorHAnsi" w:eastAsiaTheme="minorEastAsia" w:hAnsiTheme="minorHAnsi" w:cstheme="minorBidi"/>
          <w:noProof/>
          <w:sz w:val="22"/>
          <w:szCs w:val="22"/>
        </w:rPr>
      </w:pPr>
      <w:hyperlink w:anchor="_Toc165134196" w:history="1">
        <w:r w:rsidR="00BD3A14" w:rsidRPr="008D5E8B">
          <w:rPr>
            <w:rStyle w:val="af0"/>
            <w:noProof/>
          </w:rPr>
          <w:t>9.</w:t>
        </w:r>
        <w:r w:rsidR="00BD3A14">
          <w:rPr>
            <w:rFonts w:asciiTheme="minorHAnsi" w:eastAsiaTheme="minorEastAsia" w:hAnsiTheme="minorHAnsi" w:cstheme="minorBidi"/>
            <w:noProof/>
            <w:sz w:val="22"/>
            <w:szCs w:val="22"/>
          </w:rPr>
          <w:tab/>
        </w:r>
        <w:r w:rsidR="00BD3A14" w:rsidRPr="008D5E8B">
          <w:rPr>
            <w:rStyle w:val="af0"/>
            <w:noProof/>
          </w:rPr>
          <w:t>Перечень ресурсов информационно-телекоммуникационной сети «Интернет», необходимых для освоения дисциплины</w:t>
        </w:r>
        <w:r w:rsidR="00BD3A14">
          <w:rPr>
            <w:noProof/>
            <w:webHidden/>
          </w:rPr>
          <w:tab/>
        </w:r>
        <w:r w:rsidR="00DD404A">
          <w:rPr>
            <w:noProof/>
            <w:webHidden/>
          </w:rPr>
          <w:t>19</w:t>
        </w:r>
      </w:hyperlink>
    </w:p>
    <w:p w14:paraId="449E795E" w14:textId="4A00AF1D" w:rsidR="00BD3A14" w:rsidRDefault="00917179" w:rsidP="00382A91">
      <w:pPr>
        <w:pStyle w:val="14"/>
        <w:tabs>
          <w:tab w:val="left" w:pos="660"/>
        </w:tabs>
        <w:spacing w:line="276" w:lineRule="auto"/>
        <w:rPr>
          <w:rFonts w:asciiTheme="minorHAnsi" w:eastAsiaTheme="minorEastAsia" w:hAnsiTheme="minorHAnsi" w:cstheme="minorBidi"/>
          <w:noProof/>
          <w:sz w:val="22"/>
          <w:szCs w:val="22"/>
        </w:rPr>
      </w:pPr>
      <w:hyperlink w:anchor="_Toc165134197" w:history="1">
        <w:r w:rsidR="00BD3A14" w:rsidRPr="008D5E8B">
          <w:rPr>
            <w:rStyle w:val="af0"/>
            <w:noProof/>
          </w:rPr>
          <w:t>10.</w:t>
        </w:r>
        <w:r w:rsidR="00BD3A14">
          <w:rPr>
            <w:rFonts w:asciiTheme="minorHAnsi" w:eastAsiaTheme="minorEastAsia" w:hAnsiTheme="minorHAnsi" w:cstheme="minorBidi"/>
            <w:noProof/>
            <w:sz w:val="22"/>
            <w:szCs w:val="22"/>
          </w:rPr>
          <w:tab/>
        </w:r>
        <w:r w:rsidR="00BD3A14" w:rsidRPr="008D5E8B">
          <w:rPr>
            <w:rStyle w:val="af0"/>
            <w:noProof/>
          </w:rPr>
          <w:t>Методические указания для обучающихся по освоению дисциплины</w:t>
        </w:r>
        <w:r w:rsidR="00BD3A14">
          <w:rPr>
            <w:noProof/>
            <w:webHidden/>
          </w:rPr>
          <w:tab/>
        </w:r>
        <w:r w:rsidR="00E00399">
          <w:rPr>
            <w:noProof/>
            <w:webHidden/>
          </w:rPr>
          <w:t>2</w:t>
        </w:r>
        <w:r w:rsidR="00064BEF">
          <w:rPr>
            <w:noProof/>
            <w:webHidden/>
          </w:rPr>
          <w:t>1</w:t>
        </w:r>
      </w:hyperlink>
    </w:p>
    <w:p w14:paraId="0EA2DA47" w14:textId="66A34D17" w:rsidR="00BD3A14" w:rsidRDefault="00917179" w:rsidP="00382A91">
      <w:pPr>
        <w:pStyle w:val="14"/>
        <w:tabs>
          <w:tab w:val="left" w:pos="660"/>
        </w:tabs>
        <w:spacing w:line="276" w:lineRule="auto"/>
        <w:rPr>
          <w:rFonts w:asciiTheme="minorHAnsi" w:eastAsiaTheme="minorEastAsia" w:hAnsiTheme="minorHAnsi" w:cstheme="minorBidi"/>
          <w:noProof/>
          <w:sz w:val="22"/>
          <w:szCs w:val="22"/>
        </w:rPr>
      </w:pPr>
      <w:hyperlink w:anchor="_Toc165134198" w:history="1">
        <w:r w:rsidR="00BD3A14" w:rsidRPr="008D5E8B">
          <w:rPr>
            <w:rStyle w:val="af0"/>
            <w:noProof/>
          </w:rPr>
          <w:t>11.</w:t>
        </w:r>
        <w:r w:rsidR="00BD3A14">
          <w:rPr>
            <w:rFonts w:asciiTheme="minorHAnsi" w:eastAsiaTheme="minorEastAsia" w:hAnsiTheme="minorHAnsi" w:cstheme="minorBidi"/>
            <w:noProof/>
            <w:sz w:val="22"/>
            <w:szCs w:val="22"/>
          </w:rPr>
          <w:tab/>
        </w:r>
        <w:r w:rsidR="00BD3A14" w:rsidRPr="008D5E8B">
          <w:rPr>
            <w:rStyle w:val="af0"/>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D3A14">
          <w:rPr>
            <w:noProof/>
            <w:webHidden/>
          </w:rPr>
          <w:tab/>
        </w:r>
        <w:r w:rsidR="00E00399">
          <w:rPr>
            <w:noProof/>
            <w:webHidden/>
          </w:rPr>
          <w:t>21</w:t>
        </w:r>
      </w:hyperlink>
    </w:p>
    <w:p w14:paraId="7A2A5F9A" w14:textId="4887371E" w:rsidR="00BD3A14" w:rsidRDefault="00917179" w:rsidP="00382A91">
      <w:pPr>
        <w:pStyle w:val="14"/>
        <w:tabs>
          <w:tab w:val="left" w:pos="660"/>
        </w:tabs>
        <w:spacing w:line="276" w:lineRule="auto"/>
        <w:rPr>
          <w:rFonts w:asciiTheme="minorHAnsi" w:eastAsiaTheme="minorEastAsia" w:hAnsiTheme="minorHAnsi" w:cstheme="minorBidi"/>
          <w:noProof/>
          <w:sz w:val="22"/>
          <w:szCs w:val="22"/>
        </w:rPr>
      </w:pPr>
      <w:hyperlink w:anchor="_Toc165134203" w:history="1">
        <w:r w:rsidR="00BD3A14" w:rsidRPr="008D5E8B">
          <w:rPr>
            <w:rStyle w:val="af0"/>
            <w:noProof/>
          </w:rPr>
          <w:t>12.</w:t>
        </w:r>
        <w:r w:rsidR="00BD3A14">
          <w:rPr>
            <w:rFonts w:asciiTheme="minorHAnsi" w:eastAsiaTheme="minorEastAsia" w:hAnsiTheme="minorHAnsi" w:cstheme="minorBidi"/>
            <w:noProof/>
            <w:sz w:val="22"/>
            <w:szCs w:val="22"/>
          </w:rPr>
          <w:tab/>
        </w:r>
        <w:r w:rsidR="00BD3A14" w:rsidRPr="008D5E8B">
          <w:rPr>
            <w:rStyle w:val="af0"/>
            <w:noProof/>
          </w:rPr>
          <w:t>Описание материально-технической базы, необходимой для осуществления образовательного процесса по дисциплине</w:t>
        </w:r>
        <w:r w:rsidR="00BD3A14">
          <w:rPr>
            <w:noProof/>
            <w:webHidden/>
          </w:rPr>
          <w:tab/>
        </w:r>
        <w:r w:rsidR="00E00399">
          <w:rPr>
            <w:noProof/>
            <w:webHidden/>
          </w:rPr>
          <w:t>2</w:t>
        </w:r>
        <w:r w:rsidR="00064BEF">
          <w:rPr>
            <w:noProof/>
            <w:webHidden/>
          </w:rPr>
          <w:t>2</w:t>
        </w:r>
      </w:hyperlink>
    </w:p>
    <w:p w14:paraId="7A3D98D2" w14:textId="77777777" w:rsidR="00221197" w:rsidRPr="00EE11DE" w:rsidRDefault="00600630" w:rsidP="00382A91">
      <w:pPr>
        <w:pStyle w:val="1"/>
        <w:pageBreakBefore/>
        <w:numPr>
          <w:ilvl w:val="0"/>
          <w:numId w:val="1"/>
        </w:numPr>
        <w:spacing w:before="0" w:after="0" w:line="360" w:lineRule="auto"/>
        <w:ind w:left="0" w:firstLine="709"/>
        <w:jc w:val="left"/>
      </w:pPr>
      <w:r w:rsidRPr="00FE7398">
        <w:rPr>
          <w:bCs/>
          <w:sz w:val="24"/>
          <w:szCs w:val="24"/>
        </w:rPr>
        <w:lastRenderedPageBreak/>
        <w:fldChar w:fldCharType="end"/>
      </w:r>
      <w:bookmarkStart w:id="1" w:name="_Toc165134183"/>
      <w:r w:rsidR="008C0009" w:rsidRPr="00EE11DE">
        <w:t>Наименование дисциплины</w:t>
      </w:r>
      <w:bookmarkEnd w:id="0"/>
      <w:bookmarkEnd w:id="1"/>
    </w:p>
    <w:p w14:paraId="281CB810" w14:textId="5E09B0E8" w:rsidR="00C115B3" w:rsidRPr="00EE11DE" w:rsidRDefault="00756424" w:rsidP="00382A91">
      <w:pPr>
        <w:pStyle w:val="a8"/>
        <w:spacing w:after="120" w:line="360" w:lineRule="auto"/>
        <w:ind w:firstLine="709"/>
        <w:jc w:val="both"/>
        <w:rPr>
          <w:snapToGrid w:val="0"/>
          <w:sz w:val="28"/>
        </w:rPr>
      </w:pPr>
      <w:r>
        <w:rPr>
          <w:sz w:val="28"/>
        </w:rPr>
        <w:t xml:space="preserve">         «</w:t>
      </w:r>
      <w:r w:rsidR="00C9197B" w:rsidRPr="00C9197B">
        <w:rPr>
          <w:sz w:val="28"/>
        </w:rPr>
        <w:t>Аппаратное обеспечение систем управления промышленными роботами</w:t>
      </w:r>
      <w:r>
        <w:rPr>
          <w:sz w:val="28"/>
        </w:rPr>
        <w:t>».</w:t>
      </w:r>
    </w:p>
    <w:p w14:paraId="70CDF661" w14:textId="3BEE2DC6" w:rsidR="003D5634" w:rsidRPr="00EE11DE" w:rsidRDefault="00E00128" w:rsidP="00382A91">
      <w:pPr>
        <w:pStyle w:val="1"/>
        <w:numPr>
          <w:ilvl w:val="0"/>
          <w:numId w:val="1"/>
        </w:numPr>
        <w:spacing w:before="0" w:after="0" w:line="360" w:lineRule="auto"/>
        <w:ind w:left="0" w:firstLine="709"/>
      </w:pPr>
      <w:bookmarkStart w:id="2" w:name="_Toc165134184"/>
      <w:r w:rsidRPr="00EE11DE">
        <w:t>Перечень планируемых результатов освоения образовательной программы</w:t>
      </w:r>
      <w:r w:rsidR="00382A91">
        <w:t xml:space="preserve"> (перечень компетенций)</w:t>
      </w:r>
      <w:r w:rsidRPr="00EE11DE">
        <w:t xml:space="preserve"> с указанием индикаторов их достижения</w:t>
      </w:r>
      <w:r w:rsidR="003D5634" w:rsidRPr="00EE11DE">
        <w:t xml:space="preserve"> и планируемых результатов обучения по дисциплине</w:t>
      </w:r>
      <w:bookmarkEnd w:id="2"/>
    </w:p>
    <w:p w14:paraId="2871ECC3" w14:textId="1796F615" w:rsidR="001C13B4" w:rsidRPr="00FE7398" w:rsidRDefault="001C13B4" w:rsidP="00FE7398"/>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438"/>
        <w:gridCol w:w="3119"/>
        <w:gridCol w:w="3119"/>
      </w:tblGrid>
      <w:tr w:rsidR="00EE11DE" w:rsidRPr="00EE11DE" w14:paraId="163271B7" w14:textId="77777777" w:rsidTr="00382A91">
        <w:tc>
          <w:tcPr>
            <w:tcW w:w="1106" w:type="dxa"/>
            <w:tcBorders>
              <w:top w:val="single" w:sz="4" w:space="0" w:color="auto"/>
              <w:left w:val="single" w:sz="4" w:space="0" w:color="auto"/>
              <w:bottom w:val="single" w:sz="4" w:space="0" w:color="auto"/>
              <w:right w:val="single" w:sz="4" w:space="0" w:color="auto"/>
            </w:tcBorders>
            <w:hideMark/>
          </w:tcPr>
          <w:p w14:paraId="3594C2B1" w14:textId="77777777" w:rsidR="003A77DB" w:rsidRPr="00EE11DE" w:rsidRDefault="003A77DB" w:rsidP="00C50489">
            <w:pPr>
              <w:tabs>
                <w:tab w:val="left" w:pos="540"/>
              </w:tabs>
              <w:rPr>
                <w:b/>
                <w:sz w:val="24"/>
              </w:rPr>
            </w:pPr>
            <w:r w:rsidRPr="00EE11DE">
              <w:rPr>
                <w:b/>
                <w:sz w:val="24"/>
              </w:rPr>
              <w:t>Код компетенции</w:t>
            </w:r>
          </w:p>
        </w:tc>
        <w:tc>
          <w:tcPr>
            <w:tcW w:w="2438" w:type="dxa"/>
            <w:tcBorders>
              <w:top w:val="single" w:sz="4" w:space="0" w:color="auto"/>
              <w:left w:val="single" w:sz="4" w:space="0" w:color="auto"/>
              <w:bottom w:val="single" w:sz="4" w:space="0" w:color="auto"/>
              <w:right w:val="single" w:sz="4" w:space="0" w:color="auto"/>
            </w:tcBorders>
            <w:hideMark/>
          </w:tcPr>
          <w:p w14:paraId="26FDCF94" w14:textId="77777777" w:rsidR="003A77DB" w:rsidRPr="00EE11DE" w:rsidRDefault="003A77DB" w:rsidP="00C50489">
            <w:pPr>
              <w:tabs>
                <w:tab w:val="left" w:pos="540"/>
              </w:tabs>
              <w:rPr>
                <w:b/>
                <w:sz w:val="24"/>
              </w:rPr>
            </w:pPr>
            <w:r w:rsidRPr="00EE11DE">
              <w:rPr>
                <w:b/>
                <w:sz w:val="24"/>
              </w:rPr>
              <w:t>Наименование компетенции</w:t>
            </w:r>
          </w:p>
        </w:tc>
        <w:tc>
          <w:tcPr>
            <w:tcW w:w="3119" w:type="dxa"/>
            <w:tcBorders>
              <w:top w:val="single" w:sz="4" w:space="0" w:color="auto"/>
              <w:left w:val="single" w:sz="4" w:space="0" w:color="auto"/>
              <w:bottom w:val="single" w:sz="4" w:space="0" w:color="auto"/>
              <w:right w:val="single" w:sz="4" w:space="0" w:color="auto"/>
            </w:tcBorders>
            <w:hideMark/>
          </w:tcPr>
          <w:p w14:paraId="72111AFB" w14:textId="4A479DED" w:rsidR="003A77DB" w:rsidRPr="00EE11DE" w:rsidRDefault="003A77DB" w:rsidP="00C50489">
            <w:pPr>
              <w:tabs>
                <w:tab w:val="left" w:pos="540"/>
              </w:tabs>
              <w:rPr>
                <w:b/>
                <w:sz w:val="24"/>
              </w:rPr>
            </w:pPr>
            <w:r w:rsidRPr="00EE11DE">
              <w:rPr>
                <w:b/>
                <w:sz w:val="24"/>
              </w:rPr>
              <w:t>Индикаторы достижения компетенции</w:t>
            </w:r>
          </w:p>
        </w:tc>
        <w:tc>
          <w:tcPr>
            <w:tcW w:w="3119" w:type="dxa"/>
            <w:tcBorders>
              <w:top w:val="single" w:sz="4" w:space="0" w:color="auto"/>
              <w:left w:val="single" w:sz="4" w:space="0" w:color="auto"/>
              <w:bottom w:val="single" w:sz="4" w:space="0" w:color="auto"/>
              <w:right w:val="single" w:sz="4" w:space="0" w:color="auto"/>
            </w:tcBorders>
          </w:tcPr>
          <w:p w14:paraId="1545148F" w14:textId="5A30E38A" w:rsidR="003A77DB" w:rsidRPr="00EE11DE" w:rsidRDefault="003A77DB" w:rsidP="00382A91">
            <w:pPr>
              <w:tabs>
                <w:tab w:val="left" w:pos="540"/>
              </w:tabs>
              <w:rPr>
                <w:b/>
                <w:sz w:val="24"/>
              </w:rPr>
            </w:pPr>
            <w:r w:rsidRPr="00EE11DE">
              <w:rPr>
                <w:b/>
                <w:sz w:val="24"/>
              </w:rPr>
              <w:t>Результаты обучения (умения и знания), соотнесенные с индикаторами достижения компетенции</w:t>
            </w:r>
          </w:p>
        </w:tc>
      </w:tr>
      <w:tr w:rsidR="00E70C13" w:rsidRPr="00EE11DE" w14:paraId="56578051" w14:textId="77777777" w:rsidTr="00382A91">
        <w:tc>
          <w:tcPr>
            <w:tcW w:w="1106" w:type="dxa"/>
            <w:vMerge w:val="restart"/>
            <w:tcBorders>
              <w:top w:val="single" w:sz="4" w:space="0" w:color="auto"/>
              <w:left w:val="single" w:sz="4" w:space="0" w:color="auto"/>
              <w:right w:val="single" w:sz="4" w:space="0" w:color="auto"/>
            </w:tcBorders>
          </w:tcPr>
          <w:p w14:paraId="12A104AB" w14:textId="4037D6FA" w:rsidR="00E70C13" w:rsidRPr="00EE11DE" w:rsidRDefault="00E70C13" w:rsidP="00E70C13">
            <w:pPr>
              <w:tabs>
                <w:tab w:val="left" w:pos="540"/>
              </w:tabs>
              <w:rPr>
                <w:b/>
                <w:sz w:val="24"/>
              </w:rPr>
            </w:pPr>
            <w:r>
              <w:rPr>
                <w:b/>
                <w:sz w:val="24"/>
              </w:rPr>
              <w:t>ОПК-12</w:t>
            </w:r>
          </w:p>
        </w:tc>
        <w:tc>
          <w:tcPr>
            <w:tcW w:w="2438" w:type="dxa"/>
            <w:vMerge w:val="restart"/>
            <w:tcBorders>
              <w:top w:val="single" w:sz="4" w:space="0" w:color="auto"/>
              <w:left w:val="single" w:sz="4" w:space="0" w:color="auto"/>
              <w:right w:val="single" w:sz="4" w:space="0" w:color="auto"/>
            </w:tcBorders>
          </w:tcPr>
          <w:p w14:paraId="463CD5E8" w14:textId="1D7DF787" w:rsidR="00E70C13" w:rsidRPr="00EE11DE" w:rsidRDefault="00E70C13" w:rsidP="00F90B76">
            <w:pPr>
              <w:tabs>
                <w:tab w:val="left" w:pos="540"/>
              </w:tabs>
              <w:jc w:val="left"/>
              <w:rPr>
                <w:b/>
                <w:sz w:val="24"/>
              </w:rPr>
            </w:pPr>
            <w:r>
              <w:rPr>
                <w:sz w:val="24"/>
                <w:szCs w:val="24"/>
              </w:rPr>
              <w:t>С</w:t>
            </w:r>
            <w:r w:rsidRPr="0001597C">
              <w:rPr>
                <w:sz w:val="24"/>
                <w:szCs w:val="24"/>
              </w:rPr>
              <w:t xml:space="preserve">пособен организовывать монтаж, наладку, настройку и сдачу в эксплуатацию опытных образцов </w:t>
            </w:r>
            <w:proofErr w:type="spellStart"/>
            <w:r w:rsidRPr="0001597C">
              <w:rPr>
                <w:sz w:val="24"/>
                <w:szCs w:val="24"/>
              </w:rPr>
              <w:t>мехатронных</w:t>
            </w:r>
            <w:proofErr w:type="spellEnd"/>
            <w:r w:rsidRPr="0001597C">
              <w:rPr>
                <w:sz w:val="24"/>
                <w:szCs w:val="24"/>
              </w:rPr>
              <w:t xml:space="preserve"> и робот</w:t>
            </w:r>
            <w:r>
              <w:rPr>
                <w:sz w:val="24"/>
                <w:szCs w:val="24"/>
              </w:rPr>
              <w:t>о</w:t>
            </w:r>
            <w:r w:rsidRPr="0001597C">
              <w:rPr>
                <w:sz w:val="24"/>
                <w:szCs w:val="24"/>
              </w:rPr>
              <w:t>т</w:t>
            </w:r>
            <w:r>
              <w:rPr>
                <w:sz w:val="24"/>
                <w:szCs w:val="24"/>
              </w:rPr>
              <w:t>е</w:t>
            </w:r>
            <w:r w:rsidRPr="0001597C">
              <w:rPr>
                <w:sz w:val="24"/>
                <w:szCs w:val="24"/>
              </w:rPr>
              <w:t>хнических систем, их подсистем и отдельных модулей</w:t>
            </w:r>
          </w:p>
        </w:tc>
        <w:tc>
          <w:tcPr>
            <w:tcW w:w="3119" w:type="dxa"/>
            <w:tcBorders>
              <w:top w:val="single" w:sz="4" w:space="0" w:color="auto"/>
              <w:left w:val="single" w:sz="4" w:space="0" w:color="auto"/>
              <w:bottom w:val="single" w:sz="4" w:space="0" w:color="auto"/>
              <w:right w:val="single" w:sz="4" w:space="0" w:color="auto"/>
            </w:tcBorders>
          </w:tcPr>
          <w:p w14:paraId="26E7118E" w14:textId="744B225F" w:rsidR="00E70C13" w:rsidRPr="00E70C13" w:rsidRDefault="00E70C13" w:rsidP="00F90B76">
            <w:pPr>
              <w:jc w:val="left"/>
              <w:rPr>
                <w:sz w:val="24"/>
                <w:szCs w:val="24"/>
              </w:rPr>
            </w:pPr>
            <w:r w:rsidRPr="0001597C">
              <w:rPr>
                <w:sz w:val="24"/>
                <w:szCs w:val="24"/>
              </w:rPr>
              <w:t xml:space="preserve">Осуществляет монтаж, наладку, настройку и сдачу в эксплуатацию опытных образцов </w:t>
            </w:r>
            <w:proofErr w:type="spellStart"/>
            <w:r w:rsidRPr="0001597C">
              <w:rPr>
                <w:sz w:val="24"/>
                <w:szCs w:val="24"/>
              </w:rPr>
              <w:t>мехатронных</w:t>
            </w:r>
            <w:proofErr w:type="spellEnd"/>
            <w:r w:rsidRPr="0001597C">
              <w:rPr>
                <w:sz w:val="24"/>
                <w:szCs w:val="24"/>
              </w:rPr>
              <w:t xml:space="preserve"> и робот</w:t>
            </w:r>
            <w:r>
              <w:rPr>
                <w:sz w:val="24"/>
                <w:szCs w:val="24"/>
              </w:rPr>
              <w:t>оте</w:t>
            </w:r>
            <w:r w:rsidRPr="0001597C">
              <w:rPr>
                <w:sz w:val="24"/>
                <w:szCs w:val="24"/>
              </w:rPr>
              <w:t>хнических систем, их подсистем и отдельных модулей</w:t>
            </w:r>
            <w:r>
              <w:rPr>
                <w:sz w:val="24"/>
                <w:szCs w:val="24"/>
              </w:rPr>
              <w:t>.</w:t>
            </w:r>
          </w:p>
        </w:tc>
        <w:tc>
          <w:tcPr>
            <w:tcW w:w="3119" w:type="dxa"/>
            <w:tcBorders>
              <w:top w:val="single" w:sz="4" w:space="0" w:color="auto"/>
              <w:left w:val="single" w:sz="4" w:space="0" w:color="auto"/>
              <w:bottom w:val="single" w:sz="4" w:space="0" w:color="auto"/>
              <w:right w:val="single" w:sz="4" w:space="0" w:color="auto"/>
            </w:tcBorders>
          </w:tcPr>
          <w:p w14:paraId="00AD122F" w14:textId="15D5DC69" w:rsidR="00E70C13" w:rsidRPr="00F90B76" w:rsidRDefault="00E70C13" w:rsidP="00382A91">
            <w:pPr>
              <w:tabs>
                <w:tab w:val="left" w:pos="540"/>
              </w:tabs>
              <w:rPr>
                <w:b/>
                <w:sz w:val="24"/>
              </w:rPr>
            </w:pPr>
            <w:r w:rsidRPr="00F90B76">
              <w:rPr>
                <w:b/>
                <w:sz w:val="24"/>
              </w:rPr>
              <w:t>Знать:</w:t>
            </w:r>
            <w:r w:rsidR="00F90B76" w:rsidRPr="00F90B76">
              <w:rPr>
                <w:b/>
                <w:sz w:val="24"/>
              </w:rPr>
              <w:t xml:space="preserve"> </w:t>
            </w:r>
            <w:r w:rsidR="00F90B76" w:rsidRPr="00F90B76">
              <w:rPr>
                <w:sz w:val="24"/>
              </w:rPr>
              <w:t xml:space="preserve">основные процессы монтажа, наладки, настройки и сдачи в эксплуатацию опытных образцов </w:t>
            </w:r>
            <w:proofErr w:type="spellStart"/>
            <w:r w:rsidR="00F90B76" w:rsidRPr="00F90B76">
              <w:rPr>
                <w:sz w:val="24"/>
              </w:rPr>
              <w:t>мехатронных</w:t>
            </w:r>
            <w:proofErr w:type="spellEnd"/>
            <w:r w:rsidR="00F90B76" w:rsidRPr="00F90B76">
              <w:rPr>
                <w:sz w:val="24"/>
              </w:rPr>
              <w:t xml:space="preserve"> и робототехнических систем</w:t>
            </w:r>
          </w:p>
          <w:p w14:paraId="09993A1F" w14:textId="19E40E6B" w:rsidR="00E70C13" w:rsidRPr="00F90B76" w:rsidRDefault="00E70C13" w:rsidP="00382A91">
            <w:pPr>
              <w:tabs>
                <w:tab w:val="left" w:pos="540"/>
              </w:tabs>
              <w:rPr>
                <w:b/>
                <w:sz w:val="24"/>
              </w:rPr>
            </w:pPr>
            <w:r w:rsidRPr="00F90B76">
              <w:rPr>
                <w:b/>
                <w:sz w:val="24"/>
              </w:rPr>
              <w:t>Уметь:</w:t>
            </w:r>
            <w:r w:rsidR="00F90B76" w:rsidRPr="00F90B76">
              <w:rPr>
                <w:b/>
                <w:sz w:val="24"/>
              </w:rPr>
              <w:t xml:space="preserve"> </w:t>
            </w:r>
            <w:r w:rsidR="00400EC9" w:rsidRPr="00400EC9">
              <w:rPr>
                <w:sz w:val="24"/>
              </w:rPr>
              <w:t>применять</w:t>
            </w:r>
            <w:r w:rsidR="00400EC9">
              <w:rPr>
                <w:b/>
                <w:sz w:val="24"/>
              </w:rPr>
              <w:t xml:space="preserve"> </w:t>
            </w:r>
            <w:r w:rsidR="00400EC9" w:rsidRPr="00F90B76">
              <w:rPr>
                <w:sz w:val="24"/>
              </w:rPr>
              <w:t xml:space="preserve">основные процессы монтажа, наладки, настройки и сдачи в эксплуатацию опытных образцов </w:t>
            </w:r>
            <w:proofErr w:type="spellStart"/>
            <w:r w:rsidR="00400EC9" w:rsidRPr="00F90B76">
              <w:rPr>
                <w:sz w:val="24"/>
              </w:rPr>
              <w:t>мехатронных</w:t>
            </w:r>
            <w:proofErr w:type="spellEnd"/>
            <w:r w:rsidR="00400EC9" w:rsidRPr="00F90B76">
              <w:rPr>
                <w:sz w:val="24"/>
              </w:rPr>
              <w:t xml:space="preserve"> и робототехнических систем</w:t>
            </w:r>
          </w:p>
        </w:tc>
      </w:tr>
      <w:tr w:rsidR="00E70C13" w:rsidRPr="00EE11DE" w14:paraId="49677409" w14:textId="77777777" w:rsidTr="00382A91">
        <w:tc>
          <w:tcPr>
            <w:tcW w:w="1106" w:type="dxa"/>
            <w:vMerge/>
            <w:tcBorders>
              <w:left w:val="single" w:sz="4" w:space="0" w:color="auto"/>
              <w:bottom w:val="single" w:sz="4" w:space="0" w:color="auto"/>
              <w:right w:val="single" w:sz="4" w:space="0" w:color="auto"/>
            </w:tcBorders>
          </w:tcPr>
          <w:p w14:paraId="697440EC" w14:textId="77777777" w:rsidR="00E70C13" w:rsidRPr="00EE11DE" w:rsidRDefault="00E70C13" w:rsidP="00E70C13">
            <w:pPr>
              <w:tabs>
                <w:tab w:val="left" w:pos="540"/>
              </w:tabs>
              <w:rPr>
                <w:b/>
                <w:sz w:val="24"/>
              </w:rPr>
            </w:pPr>
          </w:p>
        </w:tc>
        <w:tc>
          <w:tcPr>
            <w:tcW w:w="2438" w:type="dxa"/>
            <w:vMerge/>
            <w:tcBorders>
              <w:left w:val="single" w:sz="4" w:space="0" w:color="auto"/>
              <w:bottom w:val="single" w:sz="4" w:space="0" w:color="auto"/>
              <w:right w:val="single" w:sz="4" w:space="0" w:color="auto"/>
            </w:tcBorders>
          </w:tcPr>
          <w:p w14:paraId="2BEB8164" w14:textId="77777777" w:rsidR="00E70C13" w:rsidRPr="00EE11DE" w:rsidRDefault="00E70C13" w:rsidP="00E70C13">
            <w:pPr>
              <w:tabs>
                <w:tab w:val="left" w:pos="540"/>
              </w:tabs>
              <w:rPr>
                <w:b/>
                <w:sz w:val="24"/>
              </w:rPr>
            </w:pPr>
          </w:p>
        </w:tc>
        <w:tc>
          <w:tcPr>
            <w:tcW w:w="3119" w:type="dxa"/>
            <w:tcBorders>
              <w:top w:val="single" w:sz="4" w:space="0" w:color="auto"/>
              <w:left w:val="single" w:sz="4" w:space="0" w:color="auto"/>
              <w:bottom w:val="single" w:sz="4" w:space="0" w:color="auto"/>
              <w:right w:val="single" w:sz="4" w:space="0" w:color="auto"/>
            </w:tcBorders>
          </w:tcPr>
          <w:p w14:paraId="04CFA323" w14:textId="5B75B5B2" w:rsidR="00E70C13" w:rsidRPr="00EE11DE" w:rsidRDefault="00E70C13" w:rsidP="00F90B76">
            <w:pPr>
              <w:tabs>
                <w:tab w:val="left" w:pos="540"/>
              </w:tabs>
              <w:jc w:val="left"/>
              <w:rPr>
                <w:b/>
                <w:sz w:val="24"/>
              </w:rPr>
            </w:pPr>
            <w:r w:rsidRPr="0001597C">
              <w:rPr>
                <w:sz w:val="24"/>
                <w:szCs w:val="24"/>
              </w:rPr>
              <w:t xml:space="preserve">Демонстрирует организационные навыки, позволяющие проводить монтаж, наладку, настройку и сдачу в эксплуатацию опытных образцов </w:t>
            </w:r>
            <w:proofErr w:type="spellStart"/>
            <w:r w:rsidRPr="0001597C">
              <w:rPr>
                <w:sz w:val="24"/>
                <w:szCs w:val="24"/>
              </w:rPr>
              <w:t>мехатронных</w:t>
            </w:r>
            <w:proofErr w:type="spellEnd"/>
            <w:r w:rsidRPr="0001597C">
              <w:rPr>
                <w:sz w:val="24"/>
                <w:szCs w:val="24"/>
              </w:rPr>
              <w:t xml:space="preserve"> и робот</w:t>
            </w:r>
            <w:r>
              <w:rPr>
                <w:sz w:val="24"/>
                <w:szCs w:val="24"/>
              </w:rPr>
              <w:t>оте</w:t>
            </w:r>
            <w:r w:rsidRPr="0001597C">
              <w:rPr>
                <w:sz w:val="24"/>
                <w:szCs w:val="24"/>
              </w:rPr>
              <w:t>хнических систем, их подсистем и отдельных модулей</w:t>
            </w:r>
            <w:r>
              <w:rPr>
                <w:sz w:val="24"/>
                <w:szCs w:val="24"/>
              </w:rPr>
              <w:t>.</w:t>
            </w:r>
          </w:p>
        </w:tc>
        <w:tc>
          <w:tcPr>
            <w:tcW w:w="3119" w:type="dxa"/>
            <w:tcBorders>
              <w:top w:val="single" w:sz="4" w:space="0" w:color="auto"/>
              <w:left w:val="single" w:sz="4" w:space="0" w:color="auto"/>
              <w:bottom w:val="single" w:sz="4" w:space="0" w:color="auto"/>
              <w:right w:val="single" w:sz="4" w:space="0" w:color="auto"/>
            </w:tcBorders>
          </w:tcPr>
          <w:p w14:paraId="6DE9305D" w14:textId="6C4CEB6A" w:rsidR="00F90B76" w:rsidRPr="00F90B76" w:rsidRDefault="00E70C13" w:rsidP="00382A91">
            <w:pPr>
              <w:tabs>
                <w:tab w:val="left" w:pos="540"/>
              </w:tabs>
              <w:rPr>
                <w:b/>
                <w:sz w:val="24"/>
              </w:rPr>
            </w:pPr>
            <w:r w:rsidRPr="00F90B76">
              <w:rPr>
                <w:b/>
                <w:sz w:val="24"/>
              </w:rPr>
              <w:t>Знать:</w:t>
            </w:r>
            <w:r w:rsidR="00F90B76" w:rsidRPr="00F90B76">
              <w:rPr>
                <w:b/>
                <w:sz w:val="24"/>
              </w:rPr>
              <w:t xml:space="preserve"> </w:t>
            </w:r>
            <w:r w:rsidR="00400EC9" w:rsidRPr="00400EC9">
              <w:rPr>
                <w:sz w:val="24"/>
              </w:rPr>
              <w:t xml:space="preserve">принципы </w:t>
            </w:r>
            <w:r w:rsidR="00400EC9">
              <w:rPr>
                <w:sz w:val="24"/>
              </w:rPr>
              <w:t xml:space="preserve">организации </w:t>
            </w:r>
            <w:r w:rsidR="00400EC9" w:rsidRPr="00400EC9">
              <w:rPr>
                <w:sz w:val="24"/>
              </w:rPr>
              <w:t>монтаж</w:t>
            </w:r>
            <w:r w:rsidR="00400EC9">
              <w:rPr>
                <w:sz w:val="24"/>
              </w:rPr>
              <w:t>а, наладки, настройки и сдачи</w:t>
            </w:r>
            <w:r w:rsidR="00400EC9" w:rsidRPr="00400EC9">
              <w:rPr>
                <w:sz w:val="24"/>
              </w:rPr>
              <w:t xml:space="preserve"> в эксплуатацию опытных образцов </w:t>
            </w:r>
            <w:proofErr w:type="spellStart"/>
            <w:r w:rsidR="00400EC9" w:rsidRPr="00400EC9">
              <w:rPr>
                <w:sz w:val="24"/>
              </w:rPr>
              <w:t>мехатронных</w:t>
            </w:r>
            <w:proofErr w:type="spellEnd"/>
            <w:r w:rsidR="00400EC9" w:rsidRPr="00400EC9">
              <w:rPr>
                <w:sz w:val="24"/>
              </w:rPr>
              <w:t xml:space="preserve"> и робототехнических систем</w:t>
            </w:r>
          </w:p>
          <w:p w14:paraId="2CB225F8" w14:textId="6415D76D" w:rsidR="00E70C13" w:rsidRPr="00F90B76" w:rsidRDefault="00E70C13" w:rsidP="00382A91">
            <w:pPr>
              <w:tabs>
                <w:tab w:val="left" w:pos="540"/>
              </w:tabs>
              <w:rPr>
                <w:b/>
                <w:sz w:val="24"/>
              </w:rPr>
            </w:pPr>
            <w:r w:rsidRPr="00F90B76">
              <w:rPr>
                <w:b/>
                <w:sz w:val="24"/>
              </w:rPr>
              <w:t>Уметь:</w:t>
            </w:r>
            <w:r w:rsidR="00F90B76" w:rsidRPr="00F90B76">
              <w:rPr>
                <w:b/>
                <w:sz w:val="24"/>
              </w:rPr>
              <w:t xml:space="preserve"> </w:t>
            </w:r>
            <w:r w:rsidR="00400EC9" w:rsidRPr="00400EC9">
              <w:rPr>
                <w:sz w:val="24"/>
              </w:rPr>
              <w:t xml:space="preserve">на основе технического проекта составить </w:t>
            </w:r>
            <w:r w:rsidR="00400EC9">
              <w:rPr>
                <w:sz w:val="24"/>
              </w:rPr>
              <w:t>о</w:t>
            </w:r>
            <w:r w:rsidR="00400EC9" w:rsidRPr="00400EC9">
              <w:rPr>
                <w:sz w:val="24"/>
              </w:rPr>
              <w:t>рганизационную структуру и план развития проекта</w:t>
            </w:r>
          </w:p>
        </w:tc>
      </w:tr>
      <w:tr w:rsidR="00E70C13" w:rsidRPr="00EE11DE" w14:paraId="752C0943" w14:textId="77777777" w:rsidTr="00382A91">
        <w:tc>
          <w:tcPr>
            <w:tcW w:w="1106" w:type="dxa"/>
            <w:vMerge w:val="restart"/>
            <w:tcBorders>
              <w:top w:val="single" w:sz="4" w:space="0" w:color="auto"/>
              <w:left w:val="single" w:sz="4" w:space="0" w:color="auto"/>
              <w:right w:val="single" w:sz="4" w:space="0" w:color="auto"/>
            </w:tcBorders>
          </w:tcPr>
          <w:p w14:paraId="602600E6" w14:textId="1D621AE1" w:rsidR="00E70C13" w:rsidRPr="00EE11DE" w:rsidRDefault="00E70C13" w:rsidP="00E70C13">
            <w:pPr>
              <w:tabs>
                <w:tab w:val="left" w:pos="540"/>
              </w:tabs>
              <w:rPr>
                <w:b/>
                <w:sz w:val="24"/>
              </w:rPr>
            </w:pPr>
            <w:r>
              <w:rPr>
                <w:b/>
                <w:sz w:val="24"/>
              </w:rPr>
              <w:t>ПК-2</w:t>
            </w:r>
          </w:p>
        </w:tc>
        <w:tc>
          <w:tcPr>
            <w:tcW w:w="2438" w:type="dxa"/>
            <w:vMerge w:val="restart"/>
            <w:tcBorders>
              <w:top w:val="single" w:sz="4" w:space="0" w:color="auto"/>
              <w:left w:val="single" w:sz="4" w:space="0" w:color="auto"/>
              <w:right w:val="single" w:sz="4" w:space="0" w:color="auto"/>
            </w:tcBorders>
          </w:tcPr>
          <w:p w14:paraId="2CFD7463" w14:textId="470EB5FE" w:rsidR="00E70C13" w:rsidRPr="00EE11DE" w:rsidRDefault="00E70C13" w:rsidP="00F90B76">
            <w:pPr>
              <w:tabs>
                <w:tab w:val="left" w:pos="540"/>
              </w:tabs>
              <w:jc w:val="left"/>
              <w:rPr>
                <w:b/>
                <w:sz w:val="24"/>
              </w:rPr>
            </w:pPr>
            <w:r w:rsidRPr="0001597C">
              <w:rPr>
                <w:sz w:val="24"/>
                <w:szCs w:val="24"/>
              </w:rPr>
              <w:t>Способность разрабатывать проектные решения по созданию робототехнических средств д</w:t>
            </w:r>
            <w:r>
              <w:rPr>
                <w:sz w:val="24"/>
                <w:szCs w:val="24"/>
              </w:rPr>
              <w:t>ля агропромышленного комплекса </w:t>
            </w:r>
          </w:p>
        </w:tc>
        <w:tc>
          <w:tcPr>
            <w:tcW w:w="3119" w:type="dxa"/>
            <w:tcBorders>
              <w:top w:val="single" w:sz="4" w:space="0" w:color="auto"/>
              <w:left w:val="single" w:sz="4" w:space="0" w:color="auto"/>
              <w:bottom w:val="single" w:sz="4" w:space="0" w:color="auto"/>
              <w:right w:val="single" w:sz="4" w:space="0" w:color="auto"/>
            </w:tcBorders>
          </w:tcPr>
          <w:p w14:paraId="1266C4F9" w14:textId="2D931533" w:rsidR="00E70C13" w:rsidRPr="00EE11DE" w:rsidRDefault="00E70C13" w:rsidP="00F90B76">
            <w:pPr>
              <w:tabs>
                <w:tab w:val="left" w:pos="540"/>
              </w:tabs>
              <w:jc w:val="left"/>
              <w:rPr>
                <w:b/>
                <w:sz w:val="24"/>
              </w:rPr>
            </w:pPr>
            <w:r w:rsidRPr="0001597C">
              <w:rPr>
                <w:sz w:val="24"/>
                <w:szCs w:val="24"/>
              </w:rPr>
              <w:t>Владеет методологией разработки проектных решений по созданию робототехнических средств для агропромышленного комплекса</w:t>
            </w:r>
            <w:r>
              <w:rPr>
                <w:sz w:val="24"/>
                <w:szCs w:val="24"/>
              </w:rPr>
              <w:t>.</w:t>
            </w:r>
          </w:p>
        </w:tc>
        <w:tc>
          <w:tcPr>
            <w:tcW w:w="3119" w:type="dxa"/>
            <w:tcBorders>
              <w:top w:val="single" w:sz="4" w:space="0" w:color="auto"/>
              <w:left w:val="single" w:sz="4" w:space="0" w:color="auto"/>
              <w:bottom w:val="single" w:sz="4" w:space="0" w:color="auto"/>
              <w:right w:val="single" w:sz="4" w:space="0" w:color="auto"/>
            </w:tcBorders>
          </w:tcPr>
          <w:p w14:paraId="20BCD202" w14:textId="2984094A" w:rsidR="00E70C13" w:rsidRPr="00F90B76" w:rsidRDefault="00E70C13" w:rsidP="00382A91">
            <w:pPr>
              <w:tabs>
                <w:tab w:val="left" w:pos="540"/>
              </w:tabs>
              <w:rPr>
                <w:b/>
                <w:sz w:val="24"/>
              </w:rPr>
            </w:pPr>
            <w:r w:rsidRPr="00F90B76">
              <w:rPr>
                <w:b/>
                <w:sz w:val="24"/>
              </w:rPr>
              <w:t>Знать:</w:t>
            </w:r>
            <w:r w:rsidR="00F90B76" w:rsidRPr="00F90B76">
              <w:rPr>
                <w:b/>
                <w:sz w:val="24"/>
              </w:rPr>
              <w:t xml:space="preserve"> </w:t>
            </w:r>
            <w:r w:rsidR="00F90B76" w:rsidRPr="00F90B76">
              <w:rPr>
                <w:sz w:val="24"/>
              </w:rPr>
              <w:t>методы разработки проектных решений по созданию робототехнических средств</w:t>
            </w:r>
          </w:p>
          <w:p w14:paraId="0B9F311E" w14:textId="40356132" w:rsidR="00E70C13" w:rsidRPr="00F90B76" w:rsidRDefault="00E70C13" w:rsidP="00382A91">
            <w:pPr>
              <w:tabs>
                <w:tab w:val="left" w:pos="540"/>
              </w:tabs>
              <w:rPr>
                <w:b/>
                <w:sz w:val="24"/>
              </w:rPr>
            </w:pPr>
            <w:r w:rsidRPr="00F90B76">
              <w:rPr>
                <w:b/>
                <w:sz w:val="24"/>
              </w:rPr>
              <w:t>Уметь:</w:t>
            </w:r>
            <w:r w:rsidR="00F90B76" w:rsidRPr="00F90B76">
              <w:rPr>
                <w:b/>
                <w:sz w:val="24"/>
              </w:rPr>
              <w:t xml:space="preserve"> </w:t>
            </w:r>
            <w:r w:rsidR="00F90B76" w:rsidRPr="00F90B76">
              <w:rPr>
                <w:sz w:val="24"/>
              </w:rPr>
              <w:t>применять</w:t>
            </w:r>
            <w:r w:rsidR="00F90B76" w:rsidRPr="00F90B76">
              <w:rPr>
                <w:b/>
                <w:sz w:val="24"/>
              </w:rPr>
              <w:t xml:space="preserve"> </w:t>
            </w:r>
            <w:r w:rsidR="00F90B76" w:rsidRPr="00F90B76">
              <w:rPr>
                <w:sz w:val="24"/>
              </w:rPr>
              <w:t>методы разработки проектных решений по созданию робототехнических средств</w:t>
            </w:r>
          </w:p>
        </w:tc>
      </w:tr>
      <w:tr w:rsidR="00E70C13" w:rsidRPr="00EE11DE" w14:paraId="6716390A" w14:textId="77777777" w:rsidTr="00382A91">
        <w:tc>
          <w:tcPr>
            <w:tcW w:w="1106" w:type="dxa"/>
            <w:vMerge/>
            <w:tcBorders>
              <w:left w:val="single" w:sz="4" w:space="0" w:color="auto"/>
              <w:bottom w:val="single" w:sz="4" w:space="0" w:color="auto"/>
              <w:right w:val="single" w:sz="4" w:space="0" w:color="auto"/>
            </w:tcBorders>
          </w:tcPr>
          <w:p w14:paraId="753500EF" w14:textId="77777777" w:rsidR="00E70C13" w:rsidRPr="00EE11DE" w:rsidRDefault="00E70C13" w:rsidP="00E70C13">
            <w:pPr>
              <w:tabs>
                <w:tab w:val="left" w:pos="540"/>
              </w:tabs>
              <w:rPr>
                <w:b/>
                <w:sz w:val="24"/>
              </w:rPr>
            </w:pPr>
          </w:p>
        </w:tc>
        <w:tc>
          <w:tcPr>
            <w:tcW w:w="2438" w:type="dxa"/>
            <w:vMerge/>
            <w:tcBorders>
              <w:left w:val="single" w:sz="4" w:space="0" w:color="auto"/>
              <w:bottom w:val="single" w:sz="4" w:space="0" w:color="auto"/>
              <w:right w:val="single" w:sz="4" w:space="0" w:color="auto"/>
            </w:tcBorders>
          </w:tcPr>
          <w:p w14:paraId="0D71BBC0" w14:textId="77777777" w:rsidR="00E70C13" w:rsidRPr="00EE11DE" w:rsidRDefault="00E70C13" w:rsidP="00E70C13">
            <w:pPr>
              <w:tabs>
                <w:tab w:val="left" w:pos="540"/>
              </w:tabs>
              <w:rPr>
                <w:b/>
                <w:sz w:val="24"/>
              </w:rPr>
            </w:pPr>
          </w:p>
        </w:tc>
        <w:tc>
          <w:tcPr>
            <w:tcW w:w="3119" w:type="dxa"/>
            <w:tcBorders>
              <w:top w:val="single" w:sz="4" w:space="0" w:color="auto"/>
              <w:left w:val="single" w:sz="4" w:space="0" w:color="auto"/>
              <w:bottom w:val="single" w:sz="4" w:space="0" w:color="auto"/>
              <w:right w:val="single" w:sz="4" w:space="0" w:color="auto"/>
            </w:tcBorders>
          </w:tcPr>
          <w:p w14:paraId="5F3C7004" w14:textId="0335EA67" w:rsidR="00E70C13" w:rsidRPr="00EE11DE" w:rsidRDefault="00E70C13" w:rsidP="00F90B76">
            <w:pPr>
              <w:tabs>
                <w:tab w:val="left" w:pos="540"/>
              </w:tabs>
              <w:jc w:val="left"/>
              <w:rPr>
                <w:b/>
                <w:sz w:val="24"/>
              </w:rPr>
            </w:pPr>
            <w:r w:rsidRPr="0001597C">
              <w:rPr>
                <w:sz w:val="24"/>
                <w:szCs w:val="24"/>
              </w:rPr>
              <w:t>Демонстрирует практические навыки создания робототехнических средств для агропромышленного комплекса и разработки проектных решений в области машиностроения</w:t>
            </w:r>
            <w:r>
              <w:rPr>
                <w:sz w:val="24"/>
                <w:szCs w:val="24"/>
              </w:rPr>
              <w:t>.</w:t>
            </w:r>
          </w:p>
        </w:tc>
        <w:tc>
          <w:tcPr>
            <w:tcW w:w="3119" w:type="dxa"/>
            <w:tcBorders>
              <w:top w:val="single" w:sz="4" w:space="0" w:color="auto"/>
              <w:left w:val="single" w:sz="4" w:space="0" w:color="auto"/>
              <w:bottom w:val="single" w:sz="4" w:space="0" w:color="auto"/>
              <w:right w:val="single" w:sz="4" w:space="0" w:color="auto"/>
            </w:tcBorders>
          </w:tcPr>
          <w:p w14:paraId="3DF3891B" w14:textId="359B0F12" w:rsidR="00F90B76" w:rsidRPr="00F90B76" w:rsidRDefault="00E70C13" w:rsidP="00382A91">
            <w:pPr>
              <w:tabs>
                <w:tab w:val="left" w:pos="540"/>
              </w:tabs>
              <w:rPr>
                <w:sz w:val="24"/>
              </w:rPr>
            </w:pPr>
            <w:r w:rsidRPr="00F90B76">
              <w:rPr>
                <w:b/>
                <w:sz w:val="24"/>
              </w:rPr>
              <w:t>Знать:</w:t>
            </w:r>
            <w:r w:rsidR="00F90B76" w:rsidRPr="00F90B76">
              <w:rPr>
                <w:b/>
                <w:sz w:val="24"/>
              </w:rPr>
              <w:t xml:space="preserve"> </w:t>
            </w:r>
            <w:r w:rsidR="00F90B76" w:rsidRPr="00F90B76">
              <w:rPr>
                <w:sz w:val="24"/>
              </w:rPr>
              <w:t>основные параметры робототехнических устройств и</w:t>
            </w:r>
          </w:p>
          <w:p w14:paraId="0B98E3FB" w14:textId="42DFA960" w:rsidR="00E70C13" w:rsidRPr="00F90B76" w:rsidRDefault="00F90B76" w:rsidP="00382A91">
            <w:pPr>
              <w:tabs>
                <w:tab w:val="left" w:pos="540"/>
              </w:tabs>
              <w:rPr>
                <w:sz w:val="24"/>
              </w:rPr>
            </w:pPr>
            <w:r w:rsidRPr="00F90B76">
              <w:rPr>
                <w:sz w:val="24"/>
              </w:rPr>
              <w:t>физические основы работы отдельных компонентов роботов; математические модели основных процессов и пакеты моделирования</w:t>
            </w:r>
          </w:p>
          <w:p w14:paraId="2CA23D4B" w14:textId="6214F1D3" w:rsidR="00E70C13" w:rsidRPr="00F90B76" w:rsidRDefault="00E70C13" w:rsidP="00382A91">
            <w:pPr>
              <w:tabs>
                <w:tab w:val="left" w:pos="540"/>
              </w:tabs>
              <w:rPr>
                <w:b/>
                <w:sz w:val="24"/>
              </w:rPr>
            </w:pPr>
            <w:r w:rsidRPr="00F90B76">
              <w:rPr>
                <w:b/>
                <w:sz w:val="24"/>
              </w:rPr>
              <w:t>Уметь:</w:t>
            </w:r>
            <w:r w:rsidR="00F90B76" w:rsidRPr="00F90B76">
              <w:rPr>
                <w:b/>
                <w:sz w:val="24"/>
              </w:rPr>
              <w:t xml:space="preserve"> </w:t>
            </w:r>
            <w:r w:rsidR="00F90B76" w:rsidRPr="00F90B76">
              <w:rPr>
                <w:sz w:val="24"/>
              </w:rPr>
              <w:t>проводить измерения параметров и проводить моделирование основных процессов функционирования роботов при помощи современных программных продуктов</w:t>
            </w:r>
          </w:p>
        </w:tc>
      </w:tr>
    </w:tbl>
    <w:p w14:paraId="02D13BA9" w14:textId="77777777" w:rsidR="00400EC9" w:rsidRDefault="00400EC9" w:rsidP="00400EC9">
      <w:pPr>
        <w:pStyle w:val="1"/>
        <w:tabs>
          <w:tab w:val="left" w:pos="851"/>
        </w:tabs>
        <w:spacing w:before="0" w:after="0"/>
        <w:ind w:left="1211"/>
      </w:pPr>
      <w:bookmarkStart w:id="3" w:name="_Toc5052141"/>
    </w:p>
    <w:p w14:paraId="2CF3CB3A" w14:textId="3FCB28EB" w:rsidR="00862225" w:rsidRDefault="00862225" w:rsidP="0039162B">
      <w:pPr>
        <w:pStyle w:val="1"/>
        <w:numPr>
          <w:ilvl w:val="0"/>
          <w:numId w:val="1"/>
        </w:numPr>
        <w:tabs>
          <w:tab w:val="left" w:pos="851"/>
        </w:tabs>
        <w:spacing w:before="0" w:after="0"/>
        <w:ind w:left="142" w:hanging="284"/>
      </w:pPr>
      <w:bookmarkStart w:id="4" w:name="_Toc165134185"/>
      <w:r w:rsidRPr="00EE11DE">
        <w:t>Место дисциплины в структуре образовательн</w:t>
      </w:r>
      <w:r w:rsidR="007B3D41" w:rsidRPr="00EE11DE">
        <w:t>ой</w:t>
      </w:r>
      <w:r w:rsidRPr="00EE11DE">
        <w:t xml:space="preserve"> программ</w:t>
      </w:r>
      <w:bookmarkEnd w:id="3"/>
      <w:r w:rsidR="007B3D41" w:rsidRPr="00EE11DE">
        <w:t>ы</w:t>
      </w:r>
      <w:bookmarkEnd w:id="4"/>
    </w:p>
    <w:p w14:paraId="6FED8820" w14:textId="77777777" w:rsidR="0039162B" w:rsidRPr="0039162B" w:rsidRDefault="0039162B" w:rsidP="0039162B"/>
    <w:p w14:paraId="1FC82FC3" w14:textId="70D7A1BF" w:rsidR="00756424" w:rsidRPr="00CA36E0" w:rsidRDefault="00862225" w:rsidP="003138D4">
      <w:pPr>
        <w:tabs>
          <w:tab w:val="left" w:pos="851"/>
        </w:tabs>
        <w:spacing w:line="360" w:lineRule="auto"/>
        <w:ind w:firstLine="567"/>
        <w:rPr>
          <w:color w:val="FF0000"/>
        </w:rPr>
      </w:pPr>
      <w:r w:rsidRPr="00EE11DE">
        <w:rPr>
          <w:snapToGrid w:val="0"/>
        </w:rPr>
        <w:t>Дисциплина «</w:t>
      </w:r>
      <w:r w:rsidR="00C9197B" w:rsidRPr="00C9197B">
        <w:t xml:space="preserve">Аппаратное </w:t>
      </w:r>
      <w:r w:rsidR="00C9197B" w:rsidRPr="00750D4D">
        <w:t>обеспечение систем управления промышленными роботами</w:t>
      </w:r>
      <w:r w:rsidRPr="00750D4D">
        <w:rPr>
          <w:snapToGrid w:val="0"/>
        </w:rPr>
        <w:t xml:space="preserve">» </w:t>
      </w:r>
      <w:r w:rsidR="0039162B" w:rsidRPr="00750D4D">
        <w:rPr>
          <w:snapToGrid w:val="0"/>
        </w:rPr>
        <w:t>относится к Модулю направленности программы магистратуры «</w:t>
      </w:r>
      <w:r w:rsidR="000D44F1">
        <w:rPr>
          <w:snapToGrid w:val="0"/>
        </w:rPr>
        <w:t>Программирование интеллектуальных роботов</w:t>
      </w:r>
      <w:bookmarkStart w:id="5" w:name="_GoBack"/>
      <w:bookmarkEnd w:id="5"/>
      <w:r w:rsidR="0039162B" w:rsidRPr="00750D4D">
        <w:rPr>
          <w:snapToGrid w:val="0"/>
        </w:rPr>
        <w:t xml:space="preserve">» по направлению подготовки </w:t>
      </w:r>
      <w:r w:rsidR="00400EC9" w:rsidRPr="00750D4D">
        <w:t>15.04.06 –</w:t>
      </w:r>
      <w:r w:rsidR="001B1A26" w:rsidRPr="00750D4D">
        <w:t xml:space="preserve"> «</w:t>
      </w:r>
      <w:proofErr w:type="spellStart"/>
      <w:r w:rsidR="001B1A26" w:rsidRPr="00750D4D">
        <w:t>Мехатроника</w:t>
      </w:r>
      <w:proofErr w:type="spellEnd"/>
      <w:r w:rsidR="001B1A26" w:rsidRPr="00750D4D">
        <w:t xml:space="preserve"> и робототехника</w:t>
      </w:r>
      <w:r w:rsidR="00FC72BD" w:rsidRPr="00750D4D">
        <w:t>»</w:t>
      </w:r>
      <w:r w:rsidR="0039162B" w:rsidRPr="00750D4D">
        <w:t>.</w:t>
      </w:r>
      <w:r w:rsidR="00FC72BD" w:rsidRPr="00750D4D">
        <w:t xml:space="preserve"> </w:t>
      </w:r>
    </w:p>
    <w:p w14:paraId="75666484" w14:textId="77777777" w:rsidR="0039162B" w:rsidRDefault="00221197" w:rsidP="003138D4">
      <w:pPr>
        <w:tabs>
          <w:tab w:val="left" w:pos="851"/>
        </w:tabs>
        <w:spacing w:line="360" w:lineRule="auto"/>
        <w:ind w:firstLine="567"/>
      </w:pPr>
      <w:r w:rsidRPr="00FC72BD">
        <w:rPr>
          <w:snapToGrid w:val="0"/>
        </w:rPr>
        <w:t>Дисциплина «</w:t>
      </w:r>
      <w:r w:rsidR="00C9197B" w:rsidRPr="00C9197B">
        <w:t>Аппаратное обеспечение систем управления промышленными роботами</w:t>
      </w:r>
      <w:r w:rsidRPr="00FC72BD">
        <w:rPr>
          <w:snapToGrid w:val="0"/>
        </w:rPr>
        <w:t xml:space="preserve">» </w:t>
      </w:r>
      <w:r w:rsidRPr="00FC72BD">
        <w:t xml:space="preserve">базируется на знаниях, </w:t>
      </w:r>
      <w:r w:rsidR="00E22F90" w:rsidRPr="00FC72BD">
        <w:t xml:space="preserve">полученных </w:t>
      </w:r>
      <w:r w:rsidR="004A4DF8" w:rsidRPr="00FC72BD">
        <w:t xml:space="preserve">при изучении </w:t>
      </w:r>
      <w:r w:rsidR="006D2ECE" w:rsidRPr="00FC72BD">
        <w:t>дисциплин</w:t>
      </w:r>
      <w:r w:rsidR="00756424" w:rsidRPr="00FC72BD">
        <w:t>:</w:t>
      </w:r>
      <w:r w:rsidR="00A10AE0" w:rsidRPr="00FC72BD">
        <w:t xml:space="preserve"> «</w:t>
      </w:r>
      <w:r w:rsidR="00FC72BD" w:rsidRPr="00FC72BD">
        <w:t xml:space="preserve">Основы </w:t>
      </w:r>
      <w:proofErr w:type="spellStart"/>
      <w:r w:rsidR="00FC72BD" w:rsidRPr="00FC72BD">
        <w:t>мехатроники</w:t>
      </w:r>
      <w:proofErr w:type="spellEnd"/>
      <w:r w:rsidR="00FC72BD" w:rsidRPr="00FC72BD">
        <w:t xml:space="preserve"> и робототехники»</w:t>
      </w:r>
      <w:bookmarkStart w:id="6" w:name="_Toc5052142"/>
      <w:r w:rsidR="00FC72BD" w:rsidRPr="00FC72BD">
        <w:t xml:space="preserve">. </w:t>
      </w:r>
      <w:bookmarkStart w:id="7" w:name="_Toc165134186"/>
    </w:p>
    <w:p w14:paraId="6D688E36" w14:textId="77777777" w:rsidR="0039162B" w:rsidRDefault="0039162B" w:rsidP="0039162B">
      <w:pPr>
        <w:tabs>
          <w:tab w:val="left" w:pos="851"/>
        </w:tabs>
        <w:spacing w:line="360" w:lineRule="auto"/>
        <w:ind w:firstLine="567"/>
      </w:pPr>
    </w:p>
    <w:p w14:paraId="41789CFE" w14:textId="5556DD9B" w:rsidR="003138D4" w:rsidRPr="0039162B" w:rsidRDefault="00221197" w:rsidP="003138D4">
      <w:pPr>
        <w:pStyle w:val="af6"/>
        <w:numPr>
          <w:ilvl w:val="0"/>
          <w:numId w:val="1"/>
        </w:numPr>
        <w:tabs>
          <w:tab w:val="left" w:pos="851"/>
        </w:tabs>
        <w:spacing w:line="360" w:lineRule="auto"/>
        <w:ind w:left="0" w:firstLine="0"/>
        <w:rPr>
          <w:b/>
        </w:rPr>
      </w:pPr>
      <w:r w:rsidRPr="0039162B">
        <w:rPr>
          <w:b/>
        </w:rPr>
        <w:t xml:space="preserve">Объем </w:t>
      </w:r>
      <w:bookmarkStart w:id="8" w:name="_Toc531341381"/>
      <w:r w:rsidR="00B5364F" w:rsidRPr="0039162B">
        <w:rPr>
          <w:b/>
        </w:rPr>
        <w:t>дисцип</w:t>
      </w:r>
      <w:r w:rsidR="001A22B1" w:rsidRPr="0039162B">
        <w:rPr>
          <w:b/>
        </w:rPr>
        <w:t>лины</w:t>
      </w:r>
      <w:r w:rsidR="0039162B">
        <w:rPr>
          <w:b/>
        </w:rPr>
        <w:t xml:space="preserve"> (модуля)</w:t>
      </w:r>
      <w:r w:rsidR="001A22B1" w:rsidRPr="0039162B">
        <w:rPr>
          <w:b/>
        </w:rPr>
        <w:t xml:space="preserve"> </w:t>
      </w:r>
      <w:r w:rsidR="00B5364F" w:rsidRPr="0039162B">
        <w:rPr>
          <w:b/>
        </w:rPr>
        <w:t>в зачетных единицах и в академических часах с выделением объема аудиторной (лекции, семинары) и</w:t>
      </w:r>
      <w:r w:rsidR="003138D4">
        <w:rPr>
          <w:b/>
        </w:rPr>
        <w:t xml:space="preserve"> самостоятельной работы обучающихся</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4"/>
        <w:gridCol w:w="3105"/>
        <w:gridCol w:w="2707"/>
      </w:tblGrid>
      <w:tr w:rsidR="003138D4" w:rsidRPr="004A2943" w14:paraId="54D13E9B" w14:textId="77777777" w:rsidTr="003138D4">
        <w:trPr>
          <w:trHeight w:val="177"/>
        </w:trPr>
        <w:tc>
          <w:tcPr>
            <w:tcW w:w="3714" w:type="dxa"/>
            <w:tcBorders>
              <w:top w:val="single" w:sz="4" w:space="0" w:color="auto"/>
              <w:left w:val="single" w:sz="4" w:space="0" w:color="auto"/>
              <w:bottom w:val="single" w:sz="4" w:space="0" w:color="auto"/>
              <w:right w:val="single" w:sz="4" w:space="0" w:color="auto"/>
            </w:tcBorders>
            <w:hideMark/>
          </w:tcPr>
          <w:p w14:paraId="4B2B94EA" w14:textId="77777777" w:rsidR="003138D4" w:rsidRPr="004A2943" w:rsidRDefault="003138D4" w:rsidP="003138D4">
            <w:pPr>
              <w:pStyle w:val="af6"/>
              <w:keepNext/>
              <w:ind w:left="0" w:firstLine="0"/>
              <w:rPr>
                <w:b/>
                <w:sz w:val="24"/>
              </w:rPr>
            </w:pPr>
            <w:r w:rsidRPr="004A2943">
              <w:rPr>
                <w:b/>
                <w:sz w:val="24"/>
              </w:rPr>
              <w:t xml:space="preserve">Вид учебной работы    </w:t>
            </w:r>
          </w:p>
          <w:p w14:paraId="61FCAA46" w14:textId="77777777" w:rsidR="003138D4" w:rsidRPr="004A2943" w:rsidRDefault="003138D4" w:rsidP="003138D4">
            <w:pPr>
              <w:pStyle w:val="af6"/>
              <w:keepNext/>
              <w:ind w:left="0" w:firstLine="0"/>
              <w:rPr>
                <w:b/>
                <w:sz w:val="24"/>
              </w:rPr>
            </w:pPr>
            <w:r w:rsidRPr="004A2943">
              <w:rPr>
                <w:b/>
                <w:sz w:val="24"/>
              </w:rPr>
              <w:t>по дисциплине</w:t>
            </w:r>
          </w:p>
        </w:tc>
        <w:tc>
          <w:tcPr>
            <w:tcW w:w="3105" w:type="dxa"/>
            <w:tcBorders>
              <w:top w:val="single" w:sz="4" w:space="0" w:color="auto"/>
              <w:left w:val="single" w:sz="4" w:space="0" w:color="auto"/>
              <w:bottom w:val="single" w:sz="4" w:space="0" w:color="auto"/>
              <w:right w:val="single" w:sz="4" w:space="0" w:color="auto"/>
            </w:tcBorders>
            <w:hideMark/>
          </w:tcPr>
          <w:p w14:paraId="351D3465" w14:textId="77777777" w:rsidR="003138D4" w:rsidRPr="004A2943" w:rsidRDefault="003138D4" w:rsidP="003138D4">
            <w:pPr>
              <w:pStyle w:val="af6"/>
              <w:keepNext/>
              <w:ind w:left="0" w:firstLine="0"/>
              <w:jc w:val="center"/>
              <w:rPr>
                <w:b/>
                <w:sz w:val="24"/>
              </w:rPr>
            </w:pPr>
            <w:r w:rsidRPr="004A2943">
              <w:rPr>
                <w:b/>
                <w:sz w:val="24"/>
              </w:rPr>
              <w:t>Всего</w:t>
            </w:r>
          </w:p>
          <w:p w14:paraId="3C6FCEEC" w14:textId="77777777" w:rsidR="003138D4" w:rsidRPr="004A2943" w:rsidRDefault="003138D4" w:rsidP="003138D4">
            <w:pPr>
              <w:pStyle w:val="af6"/>
              <w:keepNext/>
              <w:ind w:left="0" w:firstLine="0"/>
              <w:jc w:val="center"/>
              <w:rPr>
                <w:b/>
                <w:sz w:val="24"/>
              </w:rPr>
            </w:pPr>
            <w:r w:rsidRPr="004A2943">
              <w:rPr>
                <w:b/>
                <w:sz w:val="24"/>
              </w:rPr>
              <w:t>(в з/е и часах)</w:t>
            </w:r>
          </w:p>
        </w:tc>
        <w:tc>
          <w:tcPr>
            <w:tcW w:w="2707" w:type="dxa"/>
            <w:tcBorders>
              <w:top w:val="single" w:sz="4" w:space="0" w:color="auto"/>
              <w:left w:val="single" w:sz="4" w:space="0" w:color="auto"/>
              <w:bottom w:val="single" w:sz="4" w:space="0" w:color="auto"/>
              <w:right w:val="single" w:sz="4" w:space="0" w:color="auto"/>
            </w:tcBorders>
          </w:tcPr>
          <w:p w14:paraId="28621179" w14:textId="77777777" w:rsidR="003138D4" w:rsidRPr="004348A9" w:rsidRDefault="003138D4" w:rsidP="003138D4">
            <w:pPr>
              <w:pStyle w:val="af6"/>
              <w:keepNext/>
              <w:ind w:left="0" w:firstLine="0"/>
              <w:jc w:val="center"/>
              <w:rPr>
                <w:b/>
                <w:sz w:val="24"/>
              </w:rPr>
            </w:pPr>
            <w:r w:rsidRPr="004348A9">
              <w:rPr>
                <w:b/>
                <w:sz w:val="24"/>
              </w:rPr>
              <w:t>Модуль 6</w:t>
            </w:r>
          </w:p>
          <w:p w14:paraId="55450B59" w14:textId="77777777" w:rsidR="003138D4" w:rsidRPr="004A2943" w:rsidRDefault="003138D4" w:rsidP="003138D4">
            <w:pPr>
              <w:pStyle w:val="af6"/>
              <w:keepNext/>
              <w:ind w:left="0" w:firstLine="0"/>
              <w:jc w:val="center"/>
              <w:rPr>
                <w:b/>
                <w:sz w:val="24"/>
              </w:rPr>
            </w:pPr>
            <w:r w:rsidRPr="004348A9">
              <w:rPr>
                <w:b/>
                <w:sz w:val="24"/>
              </w:rPr>
              <w:t>(в часах)</w:t>
            </w:r>
          </w:p>
        </w:tc>
      </w:tr>
      <w:tr w:rsidR="003138D4" w:rsidRPr="004A2943" w14:paraId="7A06B380" w14:textId="77777777" w:rsidTr="003138D4">
        <w:trPr>
          <w:trHeight w:val="187"/>
        </w:trPr>
        <w:tc>
          <w:tcPr>
            <w:tcW w:w="3714" w:type="dxa"/>
            <w:tcBorders>
              <w:top w:val="single" w:sz="4" w:space="0" w:color="auto"/>
              <w:left w:val="single" w:sz="4" w:space="0" w:color="auto"/>
              <w:bottom w:val="single" w:sz="4" w:space="0" w:color="auto"/>
              <w:right w:val="single" w:sz="4" w:space="0" w:color="auto"/>
            </w:tcBorders>
            <w:hideMark/>
          </w:tcPr>
          <w:p w14:paraId="7A5BA203" w14:textId="77777777" w:rsidR="003138D4" w:rsidRPr="004A2943" w:rsidRDefault="003138D4" w:rsidP="003138D4">
            <w:pPr>
              <w:pStyle w:val="af6"/>
              <w:keepNext/>
              <w:ind w:left="0" w:firstLine="0"/>
              <w:rPr>
                <w:b/>
                <w:sz w:val="24"/>
              </w:rPr>
            </w:pPr>
            <w:r w:rsidRPr="004A2943">
              <w:rPr>
                <w:b/>
                <w:sz w:val="24"/>
              </w:rPr>
              <w:t xml:space="preserve">Общая трудоемкость дисциплины </w:t>
            </w:r>
          </w:p>
        </w:tc>
        <w:tc>
          <w:tcPr>
            <w:tcW w:w="3105" w:type="dxa"/>
            <w:tcBorders>
              <w:top w:val="single" w:sz="4" w:space="0" w:color="auto"/>
              <w:left w:val="single" w:sz="4" w:space="0" w:color="auto"/>
              <w:bottom w:val="single" w:sz="4" w:space="0" w:color="auto"/>
              <w:right w:val="single" w:sz="4" w:space="0" w:color="auto"/>
            </w:tcBorders>
            <w:vAlign w:val="center"/>
            <w:hideMark/>
          </w:tcPr>
          <w:p w14:paraId="286347E6" w14:textId="77777777" w:rsidR="003138D4" w:rsidRPr="004A2943" w:rsidRDefault="003138D4" w:rsidP="003138D4">
            <w:pPr>
              <w:jc w:val="center"/>
              <w:rPr>
                <w:b/>
                <w:sz w:val="24"/>
                <w:szCs w:val="24"/>
              </w:rPr>
            </w:pPr>
            <w:r>
              <w:rPr>
                <w:b/>
                <w:sz w:val="24"/>
                <w:szCs w:val="24"/>
              </w:rPr>
              <w:t>4</w:t>
            </w:r>
            <w:r w:rsidRPr="004A2943">
              <w:rPr>
                <w:b/>
                <w:sz w:val="24"/>
                <w:szCs w:val="24"/>
              </w:rPr>
              <w:t xml:space="preserve"> з</w:t>
            </w:r>
            <w:r w:rsidRPr="004A2943">
              <w:rPr>
                <w:b/>
                <w:sz w:val="24"/>
                <w:szCs w:val="24"/>
                <w:lang w:val="en-US"/>
              </w:rPr>
              <w:t>/</w:t>
            </w:r>
            <w:r w:rsidRPr="004A2943">
              <w:rPr>
                <w:b/>
                <w:sz w:val="24"/>
                <w:szCs w:val="24"/>
              </w:rPr>
              <w:t>е, 1</w:t>
            </w:r>
            <w:r>
              <w:rPr>
                <w:b/>
                <w:sz w:val="24"/>
                <w:szCs w:val="24"/>
              </w:rPr>
              <w:t>44</w:t>
            </w:r>
            <w:r w:rsidRPr="004A2943">
              <w:rPr>
                <w:b/>
                <w:sz w:val="24"/>
                <w:szCs w:val="24"/>
              </w:rPr>
              <w:t xml:space="preserve"> ч.</w:t>
            </w:r>
          </w:p>
        </w:tc>
        <w:tc>
          <w:tcPr>
            <w:tcW w:w="2707" w:type="dxa"/>
            <w:tcBorders>
              <w:top w:val="single" w:sz="4" w:space="0" w:color="auto"/>
              <w:left w:val="single" w:sz="4" w:space="0" w:color="auto"/>
              <w:bottom w:val="single" w:sz="4" w:space="0" w:color="auto"/>
              <w:right w:val="single" w:sz="4" w:space="0" w:color="auto"/>
            </w:tcBorders>
            <w:vAlign w:val="center"/>
          </w:tcPr>
          <w:p w14:paraId="03CA114F" w14:textId="77777777" w:rsidR="003138D4" w:rsidRPr="004A2943" w:rsidRDefault="003138D4" w:rsidP="003138D4">
            <w:pPr>
              <w:keepNext/>
              <w:widowControl w:val="0"/>
              <w:autoSpaceDE w:val="0"/>
              <w:autoSpaceDN w:val="0"/>
              <w:adjustRightInd w:val="0"/>
              <w:jc w:val="center"/>
              <w:rPr>
                <w:b/>
                <w:sz w:val="24"/>
                <w:szCs w:val="24"/>
              </w:rPr>
            </w:pPr>
            <w:r w:rsidRPr="004A2943">
              <w:rPr>
                <w:b/>
                <w:sz w:val="24"/>
                <w:szCs w:val="24"/>
              </w:rPr>
              <w:t>1</w:t>
            </w:r>
            <w:r>
              <w:rPr>
                <w:b/>
                <w:sz w:val="24"/>
                <w:szCs w:val="24"/>
              </w:rPr>
              <w:t>44</w:t>
            </w:r>
          </w:p>
        </w:tc>
      </w:tr>
      <w:tr w:rsidR="003138D4" w:rsidRPr="004A2943" w14:paraId="47AE8158" w14:textId="77777777" w:rsidTr="003138D4">
        <w:trPr>
          <w:trHeight w:val="398"/>
        </w:trPr>
        <w:tc>
          <w:tcPr>
            <w:tcW w:w="3714" w:type="dxa"/>
            <w:tcBorders>
              <w:top w:val="single" w:sz="4" w:space="0" w:color="auto"/>
              <w:left w:val="single" w:sz="4" w:space="0" w:color="auto"/>
              <w:bottom w:val="single" w:sz="4" w:space="0" w:color="auto"/>
              <w:right w:val="single" w:sz="4" w:space="0" w:color="auto"/>
            </w:tcBorders>
            <w:hideMark/>
          </w:tcPr>
          <w:p w14:paraId="6E21315B" w14:textId="77777777" w:rsidR="003138D4" w:rsidRPr="004A2943" w:rsidRDefault="003138D4" w:rsidP="003138D4">
            <w:pPr>
              <w:pStyle w:val="af6"/>
              <w:keepNext/>
              <w:ind w:left="0" w:firstLine="0"/>
              <w:rPr>
                <w:b/>
                <w:i/>
                <w:sz w:val="24"/>
              </w:rPr>
            </w:pPr>
            <w:r w:rsidRPr="004A2943">
              <w:rPr>
                <w:b/>
                <w:i/>
                <w:sz w:val="24"/>
              </w:rPr>
              <w:t>Контактная работа</w:t>
            </w:r>
          </w:p>
          <w:p w14:paraId="0A6F53A4" w14:textId="77777777" w:rsidR="003138D4" w:rsidRPr="004A2943" w:rsidRDefault="003138D4" w:rsidP="003138D4">
            <w:pPr>
              <w:pStyle w:val="af6"/>
              <w:keepNext/>
              <w:ind w:left="0" w:firstLine="0"/>
              <w:rPr>
                <w:b/>
                <w:i/>
                <w:sz w:val="24"/>
              </w:rPr>
            </w:pPr>
            <w:r w:rsidRPr="004A2943">
              <w:rPr>
                <w:b/>
                <w:i/>
                <w:sz w:val="24"/>
              </w:rPr>
              <w:t xml:space="preserve"> - Аудиторные занятия </w:t>
            </w:r>
          </w:p>
        </w:tc>
        <w:tc>
          <w:tcPr>
            <w:tcW w:w="3105" w:type="dxa"/>
            <w:tcBorders>
              <w:top w:val="single" w:sz="4" w:space="0" w:color="auto"/>
              <w:left w:val="single" w:sz="4" w:space="0" w:color="auto"/>
              <w:bottom w:val="single" w:sz="4" w:space="0" w:color="auto"/>
              <w:right w:val="single" w:sz="4" w:space="0" w:color="auto"/>
            </w:tcBorders>
            <w:vAlign w:val="center"/>
            <w:hideMark/>
          </w:tcPr>
          <w:p w14:paraId="6BE87D7D" w14:textId="77777777" w:rsidR="003138D4" w:rsidRPr="004A2943" w:rsidRDefault="003138D4" w:rsidP="003138D4">
            <w:pPr>
              <w:jc w:val="center"/>
              <w:rPr>
                <w:b/>
                <w:i/>
                <w:sz w:val="24"/>
                <w:szCs w:val="24"/>
              </w:rPr>
            </w:pPr>
            <w:r>
              <w:rPr>
                <w:b/>
                <w:i/>
                <w:sz w:val="24"/>
                <w:szCs w:val="24"/>
              </w:rPr>
              <w:t>3</w:t>
            </w:r>
            <w:r w:rsidRPr="004A2943">
              <w:rPr>
                <w:b/>
                <w:i/>
                <w:sz w:val="24"/>
                <w:szCs w:val="24"/>
              </w:rPr>
              <w:t>0</w:t>
            </w:r>
          </w:p>
        </w:tc>
        <w:tc>
          <w:tcPr>
            <w:tcW w:w="2707" w:type="dxa"/>
            <w:tcBorders>
              <w:top w:val="single" w:sz="4" w:space="0" w:color="auto"/>
              <w:left w:val="single" w:sz="4" w:space="0" w:color="auto"/>
              <w:bottom w:val="single" w:sz="4" w:space="0" w:color="auto"/>
              <w:right w:val="single" w:sz="4" w:space="0" w:color="auto"/>
            </w:tcBorders>
            <w:vAlign w:val="center"/>
          </w:tcPr>
          <w:p w14:paraId="5123061E" w14:textId="77777777" w:rsidR="003138D4" w:rsidRPr="004A2943" w:rsidRDefault="003138D4" w:rsidP="003138D4">
            <w:pPr>
              <w:jc w:val="center"/>
              <w:rPr>
                <w:b/>
                <w:i/>
                <w:sz w:val="24"/>
                <w:szCs w:val="24"/>
              </w:rPr>
            </w:pPr>
            <w:r>
              <w:rPr>
                <w:b/>
                <w:i/>
                <w:sz w:val="24"/>
                <w:szCs w:val="24"/>
              </w:rPr>
              <w:t>3</w:t>
            </w:r>
            <w:r w:rsidRPr="004A2943">
              <w:rPr>
                <w:b/>
                <w:i/>
                <w:sz w:val="24"/>
                <w:szCs w:val="24"/>
              </w:rPr>
              <w:t>0</w:t>
            </w:r>
          </w:p>
        </w:tc>
      </w:tr>
      <w:tr w:rsidR="003138D4" w:rsidRPr="004A2943" w14:paraId="6EE9C76E" w14:textId="77777777" w:rsidTr="003138D4">
        <w:trPr>
          <w:trHeight w:val="180"/>
        </w:trPr>
        <w:tc>
          <w:tcPr>
            <w:tcW w:w="3714" w:type="dxa"/>
            <w:tcBorders>
              <w:top w:val="single" w:sz="4" w:space="0" w:color="auto"/>
              <w:left w:val="single" w:sz="4" w:space="0" w:color="auto"/>
              <w:bottom w:val="single" w:sz="4" w:space="0" w:color="auto"/>
              <w:right w:val="single" w:sz="4" w:space="0" w:color="auto"/>
            </w:tcBorders>
            <w:hideMark/>
          </w:tcPr>
          <w:p w14:paraId="0CA4DBA6" w14:textId="77777777" w:rsidR="003138D4" w:rsidRPr="004A2943" w:rsidRDefault="003138D4" w:rsidP="003138D4">
            <w:pPr>
              <w:pStyle w:val="af6"/>
              <w:keepNext/>
              <w:ind w:left="0" w:firstLine="0"/>
              <w:rPr>
                <w:i/>
                <w:sz w:val="24"/>
              </w:rPr>
            </w:pPr>
            <w:r w:rsidRPr="004A2943">
              <w:rPr>
                <w:i/>
                <w:sz w:val="24"/>
              </w:rPr>
              <w:t xml:space="preserve">Лекции </w:t>
            </w:r>
          </w:p>
        </w:tc>
        <w:tc>
          <w:tcPr>
            <w:tcW w:w="3105" w:type="dxa"/>
            <w:tcBorders>
              <w:top w:val="single" w:sz="4" w:space="0" w:color="auto"/>
              <w:left w:val="single" w:sz="4" w:space="0" w:color="auto"/>
              <w:bottom w:val="single" w:sz="4" w:space="0" w:color="auto"/>
              <w:right w:val="single" w:sz="4" w:space="0" w:color="auto"/>
            </w:tcBorders>
            <w:vAlign w:val="center"/>
            <w:hideMark/>
          </w:tcPr>
          <w:p w14:paraId="2B8B1824" w14:textId="77777777" w:rsidR="003138D4" w:rsidRPr="004A2943" w:rsidRDefault="003138D4" w:rsidP="003138D4">
            <w:pPr>
              <w:jc w:val="center"/>
              <w:rPr>
                <w:i/>
                <w:sz w:val="24"/>
                <w:szCs w:val="24"/>
              </w:rPr>
            </w:pPr>
            <w:r>
              <w:rPr>
                <w:i/>
                <w:sz w:val="24"/>
                <w:szCs w:val="24"/>
              </w:rPr>
              <w:t>10</w:t>
            </w:r>
          </w:p>
        </w:tc>
        <w:tc>
          <w:tcPr>
            <w:tcW w:w="2707" w:type="dxa"/>
            <w:tcBorders>
              <w:top w:val="single" w:sz="4" w:space="0" w:color="auto"/>
              <w:left w:val="single" w:sz="4" w:space="0" w:color="auto"/>
              <w:bottom w:val="single" w:sz="4" w:space="0" w:color="auto"/>
              <w:right w:val="single" w:sz="4" w:space="0" w:color="auto"/>
            </w:tcBorders>
            <w:vAlign w:val="center"/>
          </w:tcPr>
          <w:p w14:paraId="1229F6B2" w14:textId="77777777" w:rsidR="003138D4" w:rsidRPr="004A2943" w:rsidRDefault="003138D4" w:rsidP="003138D4">
            <w:pPr>
              <w:jc w:val="center"/>
              <w:rPr>
                <w:i/>
                <w:sz w:val="24"/>
                <w:szCs w:val="24"/>
              </w:rPr>
            </w:pPr>
            <w:r w:rsidRPr="004A2943">
              <w:rPr>
                <w:i/>
                <w:sz w:val="24"/>
                <w:szCs w:val="24"/>
              </w:rPr>
              <w:t>1</w:t>
            </w:r>
            <w:r>
              <w:rPr>
                <w:i/>
                <w:sz w:val="24"/>
                <w:szCs w:val="24"/>
              </w:rPr>
              <w:t>0</w:t>
            </w:r>
          </w:p>
        </w:tc>
      </w:tr>
      <w:tr w:rsidR="003138D4" w:rsidRPr="004A2943" w14:paraId="2C0234E1" w14:textId="77777777" w:rsidTr="003138D4">
        <w:trPr>
          <w:trHeight w:val="356"/>
        </w:trPr>
        <w:tc>
          <w:tcPr>
            <w:tcW w:w="3714" w:type="dxa"/>
            <w:tcBorders>
              <w:top w:val="single" w:sz="4" w:space="0" w:color="auto"/>
              <w:left w:val="single" w:sz="4" w:space="0" w:color="auto"/>
              <w:bottom w:val="single" w:sz="4" w:space="0" w:color="auto"/>
              <w:right w:val="single" w:sz="4" w:space="0" w:color="auto"/>
            </w:tcBorders>
            <w:hideMark/>
          </w:tcPr>
          <w:p w14:paraId="1994ACB7" w14:textId="77777777" w:rsidR="003138D4" w:rsidRPr="004A2943" w:rsidRDefault="003138D4" w:rsidP="003138D4">
            <w:pPr>
              <w:pStyle w:val="af6"/>
              <w:keepNext/>
              <w:ind w:left="0" w:firstLine="0"/>
              <w:rPr>
                <w:i/>
                <w:sz w:val="24"/>
              </w:rPr>
            </w:pPr>
            <w:r w:rsidRPr="004A2943">
              <w:rPr>
                <w:i/>
                <w:sz w:val="24"/>
              </w:rPr>
              <w:t xml:space="preserve">Семинары, </w:t>
            </w:r>
          </w:p>
          <w:p w14:paraId="77B2B5BA" w14:textId="77777777" w:rsidR="003138D4" w:rsidRPr="004A2943" w:rsidRDefault="003138D4" w:rsidP="003138D4">
            <w:pPr>
              <w:pStyle w:val="af6"/>
              <w:keepNext/>
              <w:ind w:left="0" w:firstLine="0"/>
              <w:rPr>
                <w:i/>
                <w:sz w:val="24"/>
              </w:rPr>
            </w:pPr>
            <w:r w:rsidRPr="004A2943">
              <w:rPr>
                <w:i/>
                <w:sz w:val="24"/>
              </w:rPr>
              <w:t xml:space="preserve">практические занятия </w:t>
            </w:r>
          </w:p>
        </w:tc>
        <w:tc>
          <w:tcPr>
            <w:tcW w:w="3105" w:type="dxa"/>
            <w:tcBorders>
              <w:top w:val="single" w:sz="4" w:space="0" w:color="auto"/>
              <w:left w:val="single" w:sz="4" w:space="0" w:color="auto"/>
              <w:bottom w:val="single" w:sz="4" w:space="0" w:color="auto"/>
              <w:right w:val="single" w:sz="4" w:space="0" w:color="auto"/>
            </w:tcBorders>
            <w:vAlign w:val="center"/>
            <w:hideMark/>
          </w:tcPr>
          <w:p w14:paraId="1DF2AB31" w14:textId="77777777" w:rsidR="003138D4" w:rsidRPr="004A2943" w:rsidRDefault="003138D4" w:rsidP="003138D4">
            <w:pPr>
              <w:jc w:val="center"/>
              <w:rPr>
                <w:i/>
                <w:sz w:val="24"/>
                <w:szCs w:val="24"/>
              </w:rPr>
            </w:pPr>
            <w:r w:rsidRPr="004A2943">
              <w:rPr>
                <w:i/>
                <w:sz w:val="24"/>
                <w:szCs w:val="24"/>
              </w:rPr>
              <w:t>2</w:t>
            </w:r>
            <w:r>
              <w:rPr>
                <w:i/>
                <w:sz w:val="24"/>
                <w:szCs w:val="24"/>
              </w:rPr>
              <w:t>0</w:t>
            </w:r>
          </w:p>
        </w:tc>
        <w:tc>
          <w:tcPr>
            <w:tcW w:w="2707" w:type="dxa"/>
            <w:tcBorders>
              <w:top w:val="single" w:sz="4" w:space="0" w:color="auto"/>
              <w:left w:val="single" w:sz="4" w:space="0" w:color="auto"/>
              <w:bottom w:val="single" w:sz="4" w:space="0" w:color="auto"/>
              <w:right w:val="single" w:sz="4" w:space="0" w:color="auto"/>
            </w:tcBorders>
            <w:vAlign w:val="center"/>
          </w:tcPr>
          <w:p w14:paraId="019E2BC7" w14:textId="77777777" w:rsidR="003138D4" w:rsidRPr="004A2943" w:rsidRDefault="003138D4" w:rsidP="003138D4">
            <w:pPr>
              <w:jc w:val="center"/>
              <w:rPr>
                <w:i/>
                <w:sz w:val="24"/>
                <w:szCs w:val="24"/>
              </w:rPr>
            </w:pPr>
            <w:r w:rsidRPr="004A2943">
              <w:rPr>
                <w:i/>
                <w:sz w:val="24"/>
                <w:szCs w:val="24"/>
              </w:rPr>
              <w:t>2</w:t>
            </w:r>
            <w:r>
              <w:rPr>
                <w:i/>
                <w:sz w:val="24"/>
                <w:szCs w:val="24"/>
              </w:rPr>
              <w:t>0</w:t>
            </w:r>
          </w:p>
        </w:tc>
      </w:tr>
      <w:tr w:rsidR="003138D4" w:rsidRPr="004A2943" w14:paraId="0E4E6505" w14:textId="77777777" w:rsidTr="003138D4">
        <w:trPr>
          <w:trHeight w:val="63"/>
        </w:trPr>
        <w:tc>
          <w:tcPr>
            <w:tcW w:w="3714" w:type="dxa"/>
            <w:tcBorders>
              <w:top w:val="single" w:sz="4" w:space="0" w:color="auto"/>
              <w:left w:val="single" w:sz="4" w:space="0" w:color="auto"/>
              <w:bottom w:val="single" w:sz="4" w:space="0" w:color="auto"/>
              <w:right w:val="single" w:sz="4" w:space="0" w:color="auto"/>
            </w:tcBorders>
            <w:hideMark/>
          </w:tcPr>
          <w:p w14:paraId="6BB36F6F" w14:textId="77777777" w:rsidR="003138D4" w:rsidRPr="004A2943" w:rsidRDefault="003138D4" w:rsidP="003138D4">
            <w:pPr>
              <w:pStyle w:val="af6"/>
              <w:keepNext/>
              <w:ind w:left="0" w:firstLine="0"/>
              <w:rPr>
                <w:b/>
                <w:i/>
                <w:sz w:val="24"/>
              </w:rPr>
            </w:pPr>
            <w:r w:rsidRPr="004A2943">
              <w:rPr>
                <w:b/>
                <w:i/>
                <w:sz w:val="24"/>
              </w:rPr>
              <w:t>Самостоятельная работа</w:t>
            </w:r>
          </w:p>
        </w:tc>
        <w:tc>
          <w:tcPr>
            <w:tcW w:w="3105" w:type="dxa"/>
            <w:tcBorders>
              <w:top w:val="single" w:sz="4" w:space="0" w:color="auto"/>
              <w:left w:val="single" w:sz="4" w:space="0" w:color="auto"/>
              <w:bottom w:val="single" w:sz="4" w:space="0" w:color="auto"/>
              <w:right w:val="single" w:sz="4" w:space="0" w:color="auto"/>
            </w:tcBorders>
            <w:vAlign w:val="center"/>
            <w:hideMark/>
          </w:tcPr>
          <w:p w14:paraId="5DC6D68B" w14:textId="77777777" w:rsidR="003138D4" w:rsidRPr="004A2943" w:rsidRDefault="003138D4" w:rsidP="003138D4">
            <w:pPr>
              <w:jc w:val="center"/>
              <w:rPr>
                <w:b/>
                <w:i/>
                <w:sz w:val="24"/>
                <w:szCs w:val="24"/>
              </w:rPr>
            </w:pPr>
            <w:r>
              <w:rPr>
                <w:b/>
                <w:i/>
                <w:sz w:val="24"/>
                <w:szCs w:val="24"/>
              </w:rPr>
              <w:t>114</w:t>
            </w:r>
          </w:p>
        </w:tc>
        <w:tc>
          <w:tcPr>
            <w:tcW w:w="2707" w:type="dxa"/>
            <w:tcBorders>
              <w:top w:val="single" w:sz="4" w:space="0" w:color="auto"/>
              <w:left w:val="single" w:sz="4" w:space="0" w:color="auto"/>
              <w:bottom w:val="single" w:sz="4" w:space="0" w:color="auto"/>
              <w:right w:val="single" w:sz="4" w:space="0" w:color="auto"/>
            </w:tcBorders>
            <w:vAlign w:val="center"/>
          </w:tcPr>
          <w:p w14:paraId="3021733B" w14:textId="77777777" w:rsidR="003138D4" w:rsidRPr="004A2943" w:rsidRDefault="003138D4" w:rsidP="003138D4">
            <w:pPr>
              <w:jc w:val="center"/>
              <w:rPr>
                <w:b/>
                <w:i/>
                <w:sz w:val="24"/>
                <w:szCs w:val="24"/>
              </w:rPr>
            </w:pPr>
            <w:r>
              <w:rPr>
                <w:b/>
                <w:i/>
                <w:sz w:val="24"/>
                <w:szCs w:val="24"/>
              </w:rPr>
              <w:t>114</w:t>
            </w:r>
          </w:p>
        </w:tc>
      </w:tr>
      <w:tr w:rsidR="003138D4" w:rsidRPr="004A2943" w14:paraId="75107403" w14:textId="77777777" w:rsidTr="003138D4">
        <w:trPr>
          <w:trHeight w:val="63"/>
        </w:trPr>
        <w:tc>
          <w:tcPr>
            <w:tcW w:w="3714" w:type="dxa"/>
            <w:tcBorders>
              <w:top w:val="single" w:sz="4" w:space="0" w:color="auto"/>
              <w:left w:val="single" w:sz="4" w:space="0" w:color="auto"/>
              <w:bottom w:val="single" w:sz="4" w:space="0" w:color="auto"/>
              <w:right w:val="single" w:sz="4" w:space="0" w:color="auto"/>
            </w:tcBorders>
            <w:hideMark/>
          </w:tcPr>
          <w:p w14:paraId="70862856" w14:textId="77777777" w:rsidR="003138D4" w:rsidRPr="004A2943" w:rsidRDefault="003138D4" w:rsidP="003138D4">
            <w:pPr>
              <w:pStyle w:val="af6"/>
              <w:keepNext/>
              <w:ind w:left="0" w:firstLine="0"/>
              <w:rPr>
                <w:sz w:val="24"/>
              </w:rPr>
            </w:pPr>
            <w:r w:rsidRPr="004A2943">
              <w:rPr>
                <w:sz w:val="24"/>
              </w:rPr>
              <w:t xml:space="preserve">Вид текущего контроля </w:t>
            </w:r>
          </w:p>
        </w:tc>
        <w:tc>
          <w:tcPr>
            <w:tcW w:w="3105" w:type="dxa"/>
            <w:tcBorders>
              <w:top w:val="single" w:sz="4" w:space="0" w:color="auto"/>
              <w:left w:val="single" w:sz="4" w:space="0" w:color="auto"/>
              <w:bottom w:val="single" w:sz="4" w:space="0" w:color="auto"/>
              <w:right w:val="single" w:sz="4" w:space="0" w:color="auto"/>
            </w:tcBorders>
            <w:hideMark/>
          </w:tcPr>
          <w:p w14:paraId="65C65BEF" w14:textId="77777777" w:rsidR="003138D4" w:rsidRPr="004A2943" w:rsidRDefault="003138D4" w:rsidP="003138D4">
            <w:pPr>
              <w:pStyle w:val="af6"/>
              <w:keepNext/>
              <w:ind w:left="0" w:firstLine="0"/>
              <w:jc w:val="center"/>
              <w:rPr>
                <w:sz w:val="24"/>
              </w:rPr>
            </w:pPr>
            <w:r w:rsidRPr="004A2943">
              <w:rPr>
                <w:sz w:val="24"/>
              </w:rPr>
              <w:t xml:space="preserve"> </w:t>
            </w:r>
            <w:r>
              <w:rPr>
                <w:sz w:val="24"/>
              </w:rPr>
              <w:t>Проектная</w:t>
            </w:r>
            <w:r w:rsidRPr="004A2943">
              <w:rPr>
                <w:sz w:val="24"/>
              </w:rPr>
              <w:t xml:space="preserve"> работа</w:t>
            </w:r>
          </w:p>
        </w:tc>
        <w:tc>
          <w:tcPr>
            <w:tcW w:w="2707" w:type="dxa"/>
            <w:tcBorders>
              <w:top w:val="single" w:sz="4" w:space="0" w:color="auto"/>
              <w:left w:val="single" w:sz="4" w:space="0" w:color="auto"/>
              <w:bottom w:val="single" w:sz="4" w:space="0" w:color="auto"/>
              <w:right w:val="single" w:sz="4" w:space="0" w:color="auto"/>
            </w:tcBorders>
          </w:tcPr>
          <w:p w14:paraId="05C1C0DC" w14:textId="77777777" w:rsidR="003138D4" w:rsidRPr="004A2943" w:rsidRDefault="003138D4" w:rsidP="003138D4">
            <w:pPr>
              <w:pStyle w:val="af6"/>
              <w:keepNext/>
              <w:ind w:left="0" w:firstLine="0"/>
              <w:jc w:val="center"/>
              <w:rPr>
                <w:sz w:val="24"/>
              </w:rPr>
            </w:pPr>
            <w:r>
              <w:rPr>
                <w:sz w:val="24"/>
              </w:rPr>
              <w:t xml:space="preserve">Проектная </w:t>
            </w:r>
            <w:r w:rsidRPr="004A2943">
              <w:rPr>
                <w:sz w:val="24"/>
              </w:rPr>
              <w:t>работа</w:t>
            </w:r>
          </w:p>
        </w:tc>
      </w:tr>
      <w:tr w:rsidR="003138D4" w:rsidRPr="00EE11DE" w14:paraId="6639304B" w14:textId="77777777" w:rsidTr="003138D4">
        <w:trPr>
          <w:trHeight w:val="63"/>
        </w:trPr>
        <w:tc>
          <w:tcPr>
            <w:tcW w:w="3714" w:type="dxa"/>
            <w:tcBorders>
              <w:top w:val="single" w:sz="4" w:space="0" w:color="auto"/>
              <w:left w:val="single" w:sz="4" w:space="0" w:color="auto"/>
              <w:bottom w:val="single" w:sz="4" w:space="0" w:color="auto"/>
              <w:right w:val="single" w:sz="4" w:space="0" w:color="auto"/>
            </w:tcBorders>
            <w:hideMark/>
          </w:tcPr>
          <w:p w14:paraId="133F8ADB" w14:textId="77777777" w:rsidR="003138D4" w:rsidRPr="004A2943" w:rsidRDefault="003138D4" w:rsidP="003138D4">
            <w:pPr>
              <w:pStyle w:val="af6"/>
              <w:keepNext/>
              <w:ind w:left="0" w:firstLine="0"/>
              <w:jc w:val="left"/>
              <w:rPr>
                <w:sz w:val="24"/>
              </w:rPr>
            </w:pPr>
            <w:r w:rsidRPr="004A2943">
              <w:rPr>
                <w:sz w:val="24"/>
              </w:rPr>
              <w:t>Вид промежуточной аттестации</w:t>
            </w:r>
          </w:p>
        </w:tc>
        <w:tc>
          <w:tcPr>
            <w:tcW w:w="3105" w:type="dxa"/>
            <w:tcBorders>
              <w:top w:val="single" w:sz="4" w:space="0" w:color="auto"/>
              <w:left w:val="single" w:sz="4" w:space="0" w:color="auto"/>
              <w:bottom w:val="single" w:sz="4" w:space="0" w:color="auto"/>
              <w:right w:val="single" w:sz="4" w:space="0" w:color="auto"/>
            </w:tcBorders>
            <w:hideMark/>
          </w:tcPr>
          <w:p w14:paraId="07BEBF77" w14:textId="77777777" w:rsidR="003138D4" w:rsidRPr="004A2943" w:rsidRDefault="003138D4" w:rsidP="003138D4">
            <w:pPr>
              <w:pStyle w:val="af6"/>
              <w:keepNext/>
              <w:ind w:left="0" w:firstLine="0"/>
              <w:jc w:val="center"/>
              <w:rPr>
                <w:sz w:val="24"/>
              </w:rPr>
            </w:pPr>
            <w:r w:rsidRPr="004A2943">
              <w:rPr>
                <w:sz w:val="24"/>
              </w:rPr>
              <w:t>Экзамен</w:t>
            </w:r>
          </w:p>
        </w:tc>
        <w:tc>
          <w:tcPr>
            <w:tcW w:w="2707" w:type="dxa"/>
            <w:tcBorders>
              <w:top w:val="single" w:sz="4" w:space="0" w:color="auto"/>
              <w:left w:val="single" w:sz="4" w:space="0" w:color="auto"/>
              <w:bottom w:val="single" w:sz="4" w:space="0" w:color="auto"/>
              <w:right w:val="single" w:sz="4" w:space="0" w:color="auto"/>
            </w:tcBorders>
          </w:tcPr>
          <w:p w14:paraId="3BC3EBC8" w14:textId="77777777" w:rsidR="003138D4" w:rsidRPr="00BB4DDF" w:rsidRDefault="003138D4" w:rsidP="003138D4">
            <w:pPr>
              <w:pStyle w:val="af6"/>
              <w:keepNext/>
              <w:ind w:left="0" w:firstLine="0"/>
              <w:jc w:val="center"/>
              <w:rPr>
                <w:sz w:val="24"/>
              </w:rPr>
            </w:pPr>
            <w:r w:rsidRPr="004A2943">
              <w:rPr>
                <w:sz w:val="24"/>
              </w:rPr>
              <w:t>Экзамен</w:t>
            </w:r>
          </w:p>
        </w:tc>
      </w:tr>
    </w:tbl>
    <w:p w14:paraId="67430700" w14:textId="1E390674" w:rsidR="00400EC9" w:rsidRDefault="00400EC9" w:rsidP="003138D4">
      <w:pPr>
        <w:pStyle w:val="af6"/>
        <w:tabs>
          <w:tab w:val="left" w:pos="851"/>
        </w:tabs>
        <w:spacing w:line="360" w:lineRule="auto"/>
        <w:ind w:left="0" w:firstLine="0"/>
      </w:pPr>
      <w:bookmarkStart w:id="9" w:name="_Toc531341382"/>
      <w:bookmarkStart w:id="10" w:name="_Toc5052143"/>
      <w:bookmarkEnd w:id="6"/>
      <w:bookmarkEnd w:id="7"/>
      <w:bookmarkEnd w:id="8"/>
    </w:p>
    <w:p w14:paraId="157FF747" w14:textId="3BAA3420" w:rsidR="003D5634" w:rsidRDefault="00A467F8" w:rsidP="0039162B">
      <w:pPr>
        <w:pStyle w:val="1"/>
        <w:numPr>
          <w:ilvl w:val="0"/>
          <w:numId w:val="1"/>
        </w:numPr>
        <w:spacing w:before="0" w:after="0" w:line="360" w:lineRule="auto"/>
        <w:ind w:left="0" w:firstLine="0"/>
      </w:pPr>
      <w:bookmarkStart w:id="11" w:name="_Toc165134187"/>
      <w:r w:rsidRPr="00EE11DE">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14:paraId="0B9E7CF4" w14:textId="77777777" w:rsidR="003138D4" w:rsidRPr="003138D4" w:rsidRDefault="003138D4" w:rsidP="003138D4"/>
    <w:p w14:paraId="693E0CCC" w14:textId="77777777" w:rsidR="00221197" w:rsidRPr="00EE11DE" w:rsidRDefault="00A467F8" w:rsidP="0039162B">
      <w:pPr>
        <w:pStyle w:val="2"/>
        <w:numPr>
          <w:ilvl w:val="1"/>
          <w:numId w:val="1"/>
        </w:numPr>
        <w:spacing w:line="360" w:lineRule="auto"/>
      </w:pPr>
      <w:bookmarkStart w:id="12" w:name="_Toc5052144"/>
      <w:bookmarkStart w:id="13" w:name="_Toc165134188"/>
      <w:r w:rsidRPr="00EE11DE">
        <w:t>Содержание дисциплины</w:t>
      </w:r>
      <w:bookmarkEnd w:id="12"/>
      <w:bookmarkEnd w:id="13"/>
    </w:p>
    <w:p w14:paraId="0C7DDC2F" w14:textId="77777777" w:rsidR="005B4467" w:rsidRPr="00400EC9" w:rsidRDefault="001070DE" w:rsidP="0039162B">
      <w:pPr>
        <w:pStyle w:val="af6"/>
        <w:numPr>
          <w:ilvl w:val="0"/>
          <w:numId w:val="6"/>
        </w:numPr>
        <w:tabs>
          <w:tab w:val="left" w:pos="851"/>
        </w:tabs>
        <w:spacing w:line="360" w:lineRule="auto"/>
        <w:ind w:left="0" w:firstLine="555"/>
        <w:rPr>
          <w:bCs/>
          <w:iCs/>
          <w:szCs w:val="28"/>
        </w:rPr>
      </w:pPr>
      <w:bookmarkStart w:id="14" w:name="_Toc49130011"/>
      <w:r w:rsidRPr="00400EC9">
        <w:rPr>
          <w:b/>
          <w:szCs w:val="28"/>
        </w:rPr>
        <w:t>Пневматические</w:t>
      </w:r>
      <w:r w:rsidR="000C2474" w:rsidRPr="00400EC9">
        <w:rPr>
          <w:b/>
          <w:szCs w:val="28"/>
        </w:rPr>
        <w:t xml:space="preserve"> </w:t>
      </w:r>
      <w:r w:rsidR="00FE4412" w:rsidRPr="00400EC9">
        <w:rPr>
          <w:b/>
          <w:szCs w:val="28"/>
        </w:rPr>
        <w:t>исполнительные механизмы</w:t>
      </w:r>
      <w:r w:rsidRPr="00400EC9">
        <w:rPr>
          <w:b/>
          <w:szCs w:val="28"/>
        </w:rPr>
        <w:t xml:space="preserve"> роботов</w:t>
      </w:r>
    </w:p>
    <w:p w14:paraId="5374A408" w14:textId="77777777" w:rsidR="00B602AF" w:rsidRPr="00400EC9" w:rsidRDefault="008942C1" w:rsidP="00034CB2">
      <w:pPr>
        <w:tabs>
          <w:tab w:val="left" w:pos="851"/>
        </w:tabs>
        <w:spacing w:line="360" w:lineRule="auto"/>
        <w:ind w:firstLine="556"/>
        <w:rPr>
          <w:bCs/>
          <w:iCs/>
        </w:rPr>
      </w:pPr>
      <w:r w:rsidRPr="00400EC9">
        <w:rPr>
          <w:bCs/>
          <w:iCs/>
        </w:rPr>
        <w:t xml:space="preserve">Физические основы функционирования </w:t>
      </w:r>
      <w:proofErr w:type="spellStart"/>
      <w:r w:rsidRPr="00400EC9">
        <w:rPr>
          <w:bCs/>
          <w:iCs/>
        </w:rPr>
        <w:t>пневмосистем</w:t>
      </w:r>
      <w:proofErr w:type="spellEnd"/>
      <w:r w:rsidRPr="00400EC9">
        <w:rPr>
          <w:bCs/>
          <w:iCs/>
        </w:rPr>
        <w:t xml:space="preserve">: основные параметры газа, газовые законы, течение газа. </w:t>
      </w:r>
      <w:r w:rsidR="000C2474" w:rsidRPr="00400EC9">
        <w:rPr>
          <w:bCs/>
          <w:iCs/>
        </w:rPr>
        <w:t xml:space="preserve">Классификация исполнительных механизмов роботов. </w:t>
      </w:r>
      <w:proofErr w:type="spellStart"/>
      <w:r w:rsidR="002C1640" w:rsidRPr="00400EC9">
        <w:rPr>
          <w:bCs/>
          <w:iCs/>
        </w:rPr>
        <w:t>Пневмоприводы</w:t>
      </w:r>
      <w:proofErr w:type="spellEnd"/>
      <w:r w:rsidR="002C1640" w:rsidRPr="00400EC9">
        <w:rPr>
          <w:bCs/>
          <w:iCs/>
        </w:rPr>
        <w:t xml:space="preserve"> промышленных роботов, область их применения.</w:t>
      </w:r>
      <w:r w:rsidRPr="00400EC9">
        <w:rPr>
          <w:bCs/>
          <w:iCs/>
        </w:rPr>
        <w:t xml:space="preserve"> Производство сжатого воздуха: классификация </w:t>
      </w:r>
      <w:r w:rsidR="00B602AF" w:rsidRPr="00400EC9">
        <w:rPr>
          <w:bCs/>
          <w:iCs/>
        </w:rPr>
        <w:t xml:space="preserve">и принцип действия </w:t>
      </w:r>
      <w:r w:rsidRPr="00400EC9">
        <w:rPr>
          <w:bCs/>
          <w:iCs/>
        </w:rPr>
        <w:t>компрессоров. Блоки подготовки</w:t>
      </w:r>
      <w:r w:rsidR="00B602AF" w:rsidRPr="00400EC9">
        <w:rPr>
          <w:bCs/>
          <w:iCs/>
        </w:rPr>
        <w:t xml:space="preserve"> сжатого воздуха. Поршневые пневматические приводы роботов. Позиционирование </w:t>
      </w:r>
      <w:proofErr w:type="spellStart"/>
      <w:r w:rsidR="00B602AF" w:rsidRPr="00400EC9">
        <w:rPr>
          <w:bCs/>
          <w:iCs/>
        </w:rPr>
        <w:t>пневмоприводов</w:t>
      </w:r>
      <w:proofErr w:type="spellEnd"/>
      <w:r w:rsidR="00B602AF" w:rsidRPr="00400EC9">
        <w:rPr>
          <w:bCs/>
          <w:iCs/>
        </w:rPr>
        <w:t xml:space="preserve">. </w:t>
      </w:r>
      <w:proofErr w:type="spellStart"/>
      <w:r w:rsidR="00B602AF" w:rsidRPr="00400EC9">
        <w:rPr>
          <w:bCs/>
          <w:iCs/>
        </w:rPr>
        <w:t>Пневмомоторы</w:t>
      </w:r>
      <w:proofErr w:type="spellEnd"/>
      <w:r w:rsidR="00B602AF" w:rsidRPr="00400EC9">
        <w:rPr>
          <w:bCs/>
          <w:iCs/>
        </w:rPr>
        <w:t xml:space="preserve">. </w:t>
      </w:r>
    </w:p>
    <w:p w14:paraId="3CC5A025" w14:textId="77777777" w:rsidR="00C371F2" w:rsidRPr="004348A9" w:rsidRDefault="00C371F2" w:rsidP="00177B97">
      <w:pPr>
        <w:tabs>
          <w:tab w:val="left" w:pos="851"/>
        </w:tabs>
        <w:ind w:firstLine="555"/>
        <w:rPr>
          <w:bCs/>
          <w:iCs/>
          <w:highlight w:val="yellow"/>
        </w:rPr>
      </w:pPr>
    </w:p>
    <w:p w14:paraId="049D9219" w14:textId="07A30D78" w:rsidR="00B602AF" w:rsidRDefault="00B602AF" w:rsidP="000C20A0">
      <w:pPr>
        <w:pStyle w:val="af6"/>
        <w:numPr>
          <w:ilvl w:val="0"/>
          <w:numId w:val="6"/>
        </w:numPr>
        <w:tabs>
          <w:tab w:val="left" w:pos="851"/>
        </w:tabs>
        <w:ind w:left="0" w:firstLine="555"/>
        <w:rPr>
          <w:b/>
          <w:szCs w:val="28"/>
        </w:rPr>
      </w:pPr>
      <w:r w:rsidRPr="00400EC9">
        <w:rPr>
          <w:b/>
          <w:szCs w:val="28"/>
        </w:rPr>
        <w:t>Основ</w:t>
      </w:r>
      <w:r w:rsidR="00177B97" w:rsidRPr="00400EC9">
        <w:rPr>
          <w:b/>
          <w:szCs w:val="28"/>
        </w:rPr>
        <w:t>ы электроники и электротехники</w:t>
      </w:r>
    </w:p>
    <w:p w14:paraId="154874CF" w14:textId="77777777" w:rsidR="0039162B" w:rsidRPr="00400EC9" w:rsidRDefault="0039162B" w:rsidP="0039162B">
      <w:pPr>
        <w:pStyle w:val="af6"/>
        <w:tabs>
          <w:tab w:val="left" w:pos="851"/>
        </w:tabs>
        <w:ind w:left="555" w:firstLine="0"/>
        <w:rPr>
          <w:b/>
          <w:szCs w:val="28"/>
        </w:rPr>
      </w:pPr>
    </w:p>
    <w:p w14:paraId="2BFA76B7" w14:textId="04104D6A" w:rsidR="00B602AF" w:rsidRDefault="00121D35" w:rsidP="00034CB2">
      <w:pPr>
        <w:pStyle w:val="af6"/>
        <w:tabs>
          <w:tab w:val="left" w:pos="851"/>
        </w:tabs>
        <w:spacing w:line="360" w:lineRule="auto"/>
        <w:ind w:left="0" w:firstLine="556"/>
        <w:rPr>
          <w:bCs/>
          <w:iCs/>
          <w:szCs w:val="28"/>
        </w:rPr>
      </w:pPr>
      <w:r w:rsidRPr="00400EC9">
        <w:rPr>
          <w:bCs/>
          <w:iCs/>
          <w:szCs w:val="28"/>
        </w:rPr>
        <w:t xml:space="preserve">Основные положения теории электрических цепей. Ток, ЭДС и напряжение в электрической цепи. Электрические цепи переменного тока. Частотные характеристики электрической цепи. Электрические фильтры. Магнитные цепи и трансформаторы. Электрические системы питания для электронных устройств. Физические основы работы полупроводниковых приборов. Полупроводниковые диоды. Биполярные транзисторы. Полевые транзисторы. Компоненты оптоэлектроники: светодиоды, фото </w:t>
      </w:r>
      <w:r w:rsidR="00177B97" w:rsidRPr="00400EC9">
        <w:rPr>
          <w:bCs/>
          <w:iCs/>
          <w:szCs w:val="28"/>
        </w:rPr>
        <w:t>-</w:t>
      </w:r>
      <w:r w:rsidRPr="00400EC9">
        <w:rPr>
          <w:bCs/>
          <w:iCs/>
          <w:szCs w:val="28"/>
        </w:rPr>
        <w:t xml:space="preserve">резисторы, </w:t>
      </w:r>
      <w:r w:rsidR="00177B97" w:rsidRPr="00400EC9">
        <w:rPr>
          <w:bCs/>
          <w:iCs/>
          <w:szCs w:val="28"/>
        </w:rPr>
        <w:t>-</w:t>
      </w:r>
      <w:r w:rsidRPr="00400EC9">
        <w:rPr>
          <w:bCs/>
          <w:iCs/>
          <w:szCs w:val="28"/>
        </w:rPr>
        <w:t xml:space="preserve">диоды, </w:t>
      </w:r>
      <w:r w:rsidR="00177B97" w:rsidRPr="00400EC9">
        <w:rPr>
          <w:bCs/>
          <w:iCs/>
          <w:szCs w:val="28"/>
        </w:rPr>
        <w:t xml:space="preserve">-транзисторы. Электронные усилительные устройства. Операционные усилители. Комбинационные логические устройства: шифраторы и дешифраторы, мультиплексоры и </w:t>
      </w:r>
      <w:proofErr w:type="spellStart"/>
      <w:r w:rsidR="00177B97" w:rsidRPr="00400EC9">
        <w:rPr>
          <w:bCs/>
          <w:iCs/>
          <w:szCs w:val="28"/>
        </w:rPr>
        <w:t>демультиплексоры</w:t>
      </w:r>
      <w:proofErr w:type="spellEnd"/>
      <w:r w:rsidR="00177B97" w:rsidRPr="00400EC9">
        <w:rPr>
          <w:bCs/>
          <w:iCs/>
          <w:szCs w:val="28"/>
        </w:rPr>
        <w:t xml:space="preserve">, компаратор. Триггеры и цифровые аппараты. Цифро-аналоговые преобразователи. Аналого-цифровые преобразователи. </w:t>
      </w:r>
    </w:p>
    <w:p w14:paraId="007692E3" w14:textId="6B11CA91" w:rsidR="003138D4" w:rsidRDefault="003138D4" w:rsidP="00034CB2">
      <w:pPr>
        <w:pStyle w:val="af6"/>
        <w:tabs>
          <w:tab w:val="left" w:pos="851"/>
        </w:tabs>
        <w:spacing w:line="360" w:lineRule="auto"/>
        <w:ind w:left="0" w:firstLine="556"/>
        <w:rPr>
          <w:bCs/>
          <w:iCs/>
          <w:szCs w:val="28"/>
        </w:rPr>
      </w:pPr>
    </w:p>
    <w:p w14:paraId="24950F8B" w14:textId="564C4B39" w:rsidR="003138D4" w:rsidRDefault="003138D4" w:rsidP="00034CB2">
      <w:pPr>
        <w:pStyle w:val="af6"/>
        <w:tabs>
          <w:tab w:val="left" w:pos="851"/>
        </w:tabs>
        <w:spacing w:line="360" w:lineRule="auto"/>
        <w:ind w:left="0" w:firstLine="556"/>
        <w:rPr>
          <w:bCs/>
          <w:iCs/>
          <w:szCs w:val="28"/>
        </w:rPr>
      </w:pPr>
    </w:p>
    <w:p w14:paraId="47EE9C34" w14:textId="77777777" w:rsidR="003138D4" w:rsidRPr="00400EC9" w:rsidRDefault="003138D4" w:rsidP="00034CB2">
      <w:pPr>
        <w:pStyle w:val="af6"/>
        <w:tabs>
          <w:tab w:val="left" w:pos="851"/>
        </w:tabs>
        <w:spacing w:line="360" w:lineRule="auto"/>
        <w:ind w:left="0" w:firstLine="556"/>
        <w:rPr>
          <w:bCs/>
          <w:iCs/>
          <w:szCs w:val="28"/>
        </w:rPr>
      </w:pPr>
    </w:p>
    <w:p w14:paraId="42A915B5" w14:textId="77777777" w:rsidR="002C1640" w:rsidRPr="004348A9" w:rsidRDefault="002C1640" w:rsidP="00B602AF">
      <w:pPr>
        <w:tabs>
          <w:tab w:val="left" w:pos="851"/>
        </w:tabs>
        <w:ind w:firstLine="555"/>
        <w:rPr>
          <w:bCs/>
          <w:iCs/>
          <w:highlight w:val="yellow"/>
        </w:rPr>
      </w:pPr>
    </w:p>
    <w:p w14:paraId="6BB2A8AD" w14:textId="304030B9" w:rsidR="002C1640" w:rsidRDefault="002C1640" w:rsidP="000C20A0">
      <w:pPr>
        <w:pStyle w:val="af6"/>
        <w:numPr>
          <w:ilvl w:val="0"/>
          <w:numId w:val="6"/>
        </w:numPr>
        <w:tabs>
          <w:tab w:val="left" w:pos="851"/>
        </w:tabs>
        <w:ind w:left="0" w:firstLine="555"/>
        <w:rPr>
          <w:b/>
          <w:szCs w:val="28"/>
        </w:rPr>
      </w:pPr>
      <w:r w:rsidRPr="00400EC9">
        <w:rPr>
          <w:b/>
          <w:szCs w:val="28"/>
        </w:rPr>
        <w:t>Электрические исполнительные механизмы роботов</w:t>
      </w:r>
    </w:p>
    <w:p w14:paraId="299A0884" w14:textId="77777777" w:rsidR="00CA36E0" w:rsidRPr="00400EC9" w:rsidRDefault="00CA36E0" w:rsidP="00CA36E0">
      <w:pPr>
        <w:pStyle w:val="af6"/>
        <w:tabs>
          <w:tab w:val="left" w:pos="851"/>
        </w:tabs>
        <w:ind w:left="555" w:firstLine="0"/>
        <w:rPr>
          <w:b/>
          <w:szCs w:val="28"/>
        </w:rPr>
      </w:pPr>
    </w:p>
    <w:p w14:paraId="3FFDF294" w14:textId="77777777" w:rsidR="002C1640" w:rsidRPr="00400EC9" w:rsidRDefault="002C1640" w:rsidP="00034CB2">
      <w:pPr>
        <w:pStyle w:val="af6"/>
        <w:tabs>
          <w:tab w:val="left" w:pos="851"/>
        </w:tabs>
        <w:spacing w:line="360" w:lineRule="auto"/>
        <w:ind w:left="0" w:firstLine="556"/>
        <w:rPr>
          <w:szCs w:val="28"/>
        </w:rPr>
      </w:pPr>
      <w:r w:rsidRPr="00400EC9">
        <w:rPr>
          <w:szCs w:val="28"/>
        </w:rPr>
        <w:t>Понятие электропривода. Структурная схема</w:t>
      </w:r>
      <w:r w:rsidR="00B602AF" w:rsidRPr="00400EC9">
        <w:rPr>
          <w:szCs w:val="28"/>
        </w:rPr>
        <w:t xml:space="preserve"> </w:t>
      </w:r>
      <w:r w:rsidRPr="00400EC9">
        <w:rPr>
          <w:szCs w:val="28"/>
        </w:rPr>
        <w:t xml:space="preserve">автоматизированного электропривода. Электродвигатели постоянного тока и их характеристики. Работа электрических машин постоянного тока. Динамические характеристики электродвигателей постоянного тока. Достоинства и недостатки электродвигателей постоянного тока. </w:t>
      </w:r>
      <w:r w:rsidR="008942C1" w:rsidRPr="00400EC9">
        <w:rPr>
          <w:szCs w:val="28"/>
        </w:rPr>
        <w:t>Э</w:t>
      </w:r>
      <w:r w:rsidRPr="00400EC9">
        <w:rPr>
          <w:szCs w:val="28"/>
        </w:rPr>
        <w:t>лектродвигатели с постоянными магнитами.</w:t>
      </w:r>
      <w:r w:rsidR="008942C1" w:rsidRPr="00400EC9">
        <w:t xml:space="preserve"> </w:t>
      </w:r>
      <w:r w:rsidR="008942C1" w:rsidRPr="00400EC9">
        <w:rPr>
          <w:szCs w:val="28"/>
        </w:rPr>
        <w:t>Регулирование электроприводов постоянного тока с различным видом возбуждения: пуск, торможение, изменение направления вращения, регулировка частоты вращения.</w:t>
      </w:r>
      <w:r w:rsidRPr="00400EC9">
        <w:rPr>
          <w:szCs w:val="28"/>
        </w:rPr>
        <w:t xml:space="preserve"> </w:t>
      </w:r>
      <w:proofErr w:type="spellStart"/>
      <w:r w:rsidR="008942C1" w:rsidRPr="00400EC9">
        <w:rPr>
          <w:szCs w:val="28"/>
        </w:rPr>
        <w:t>Энкодеры</w:t>
      </w:r>
      <w:proofErr w:type="spellEnd"/>
      <w:r w:rsidR="008942C1" w:rsidRPr="00400EC9">
        <w:rPr>
          <w:szCs w:val="28"/>
        </w:rPr>
        <w:t xml:space="preserve"> и сервоприводы. Синхронные двигатели: устройство и принципы работы. Достоинства и недостатки синхронных электрических машин. Пуск и торможение синхронных электродвигателей. Шаговые электродвигатели. Асинхронные электродвигатели: принцип действия, основные характеристики. Пуск асинхронного двигателя. Асинхронные двигатели с короткозамкнутым ротором. Регулирование скорости вращения асинхронных двигателей. </w:t>
      </w:r>
    </w:p>
    <w:p w14:paraId="0C4FE9D1" w14:textId="77777777" w:rsidR="00177B97" w:rsidRPr="004348A9" w:rsidRDefault="00177B97" w:rsidP="00C371F2">
      <w:pPr>
        <w:pStyle w:val="af6"/>
        <w:tabs>
          <w:tab w:val="left" w:pos="851"/>
        </w:tabs>
        <w:ind w:left="0" w:firstLine="555"/>
        <w:rPr>
          <w:szCs w:val="28"/>
          <w:highlight w:val="yellow"/>
        </w:rPr>
      </w:pPr>
    </w:p>
    <w:p w14:paraId="70C9A66D" w14:textId="6FE7AD9F" w:rsidR="00177B97" w:rsidRPr="00400EC9" w:rsidRDefault="00C16379" w:rsidP="00CA36E0">
      <w:pPr>
        <w:pStyle w:val="af6"/>
        <w:numPr>
          <w:ilvl w:val="0"/>
          <w:numId w:val="6"/>
        </w:numPr>
        <w:tabs>
          <w:tab w:val="left" w:pos="851"/>
        </w:tabs>
        <w:spacing w:line="360" w:lineRule="auto"/>
        <w:ind w:left="0" w:firstLine="555"/>
        <w:rPr>
          <w:b/>
          <w:szCs w:val="28"/>
        </w:rPr>
      </w:pPr>
      <w:r w:rsidRPr="00400EC9">
        <w:rPr>
          <w:b/>
          <w:szCs w:val="28"/>
        </w:rPr>
        <w:t xml:space="preserve">Датчики, </w:t>
      </w:r>
      <w:r w:rsidR="00E33234" w:rsidRPr="00400EC9">
        <w:rPr>
          <w:b/>
          <w:szCs w:val="28"/>
        </w:rPr>
        <w:t>передача сигналов</w:t>
      </w:r>
      <w:r w:rsidR="0039162B">
        <w:rPr>
          <w:b/>
          <w:szCs w:val="28"/>
        </w:rPr>
        <w:t>,</w:t>
      </w:r>
      <w:r w:rsidRPr="00400EC9">
        <w:rPr>
          <w:b/>
          <w:szCs w:val="28"/>
        </w:rPr>
        <w:t xml:space="preserve"> основы теории автоматического управления</w:t>
      </w:r>
    </w:p>
    <w:p w14:paraId="183E769E" w14:textId="755DCC08" w:rsidR="00C371F2" w:rsidRPr="00CA36E0" w:rsidRDefault="00177B97" w:rsidP="00CA36E0">
      <w:pPr>
        <w:pStyle w:val="af6"/>
        <w:tabs>
          <w:tab w:val="left" w:pos="851"/>
        </w:tabs>
        <w:spacing w:line="360" w:lineRule="auto"/>
        <w:ind w:left="0" w:firstLine="556"/>
        <w:rPr>
          <w:szCs w:val="28"/>
        </w:rPr>
      </w:pPr>
      <w:r w:rsidRPr="00400EC9">
        <w:rPr>
          <w:szCs w:val="28"/>
        </w:rPr>
        <w:t>Рабочие характеристики измерительных элементов. Датчики температуры</w:t>
      </w:r>
      <w:r w:rsidR="00C371F2" w:rsidRPr="00400EC9">
        <w:rPr>
          <w:szCs w:val="28"/>
        </w:rPr>
        <w:t xml:space="preserve"> виды, конструкция и принцип действия: термопары, терморезисторы, бесконтактные. Датчики давления: устройства измерения давления (диафрагма, капсула, сильфон, трубка Бурдона), </w:t>
      </w:r>
      <w:proofErr w:type="spellStart"/>
      <w:r w:rsidR="00C371F2" w:rsidRPr="00400EC9">
        <w:rPr>
          <w:szCs w:val="28"/>
        </w:rPr>
        <w:t>тензо</w:t>
      </w:r>
      <w:proofErr w:type="spellEnd"/>
      <w:r w:rsidR="00C371F2" w:rsidRPr="00400EC9">
        <w:rPr>
          <w:szCs w:val="28"/>
        </w:rPr>
        <w:t xml:space="preserve">- </w:t>
      </w:r>
      <w:proofErr w:type="spellStart"/>
      <w:r w:rsidR="00C371F2" w:rsidRPr="00400EC9">
        <w:rPr>
          <w:szCs w:val="28"/>
        </w:rPr>
        <w:t>пьезодатчики</w:t>
      </w:r>
      <w:proofErr w:type="spellEnd"/>
      <w:r w:rsidR="00C371F2" w:rsidRPr="00400EC9">
        <w:rPr>
          <w:szCs w:val="28"/>
        </w:rPr>
        <w:t xml:space="preserve">, емкостные, волоконно-оптические. Датчики движения и скорости. Датчики положения. Оптические датчики. Электрическая линия передачи сигналов. Волоконно-оптическая линия передачи сигналов. </w:t>
      </w:r>
      <w:r w:rsidR="00C16379" w:rsidRPr="00400EC9">
        <w:rPr>
          <w:szCs w:val="28"/>
        </w:rPr>
        <w:t>Основные понятия и определения теории автоматического управления. Принципы управления. Классификация систем автоматического управления (регулирования). Автоматические регуляторы: позиционные, интегральные, пропорциональные, пропорционально-интегральные регуляторы (ПИ-</w:t>
      </w:r>
      <w:r w:rsidR="00C16379" w:rsidRPr="00400EC9">
        <w:rPr>
          <w:szCs w:val="28"/>
        </w:rPr>
        <w:lastRenderedPageBreak/>
        <w:t>регуляторы), пропорционально-дифференциальные регуляторы (ПД-регуляторы), Пропорционально-интегрально-дифференциальные регуляторы (ПИД-регуляторы). Показатели качества систем автоматического регулирования. Система с разомкнутым контуром, и система с обратной связью.</w:t>
      </w:r>
    </w:p>
    <w:bookmarkEnd w:id="14"/>
    <w:p w14:paraId="2F594CBD" w14:textId="3D987DFE" w:rsidR="00BD7174" w:rsidRDefault="00400EC9" w:rsidP="000C20A0">
      <w:pPr>
        <w:pStyle w:val="af6"/>
        <w:numPr>
          <w:ilvl w:val="0"/>
          <w:numId w:val="6"/>
        </w:numPr>
        <w:tabs>
          <w:tab w:val="left" w:pos="851"/>
        </w:tabs>
        <w:ind w:left="0" w:firstLine="555"/>
        <w:rPr>
          <w:b/>
          <w:szCs w:val="28"/>
        </w:rPr>
      </w:pPr>
      <w:r>
        <w:rPr>
          <w:b/>
          <w:szCs w:val="28"/>
        </w:rPr>
        <w:t>Системы</w:t>
      </w:r>
      <w:r w:rsidR="00331694" w:rsidRPr="00400EC9">
        <w:rPr>
          <w:b/>
          <w:szCs w:val="28"/>
        </w:rPr>
        <w:t xml:space="preserve"> автоматизированного проектирования в робототехнике</w:t>
      </w:r>
    </w:p>
    <w:p w14:paraId="1E264B53" w14:textId="77777777" w:rsidR="00CA36E0" w:rsidRPr="00400EC9" w:rsidRDefault="00CA36E0" w:rsidP="00CA36E0">
      <w:pPr>
        <w:pStyle w:val="af6"/>
        <w:tabs>
          <w:tab w:val="left" w:pos="851"/>
        </w:tabs>
        <w:ind w:left="555" w:firstLine="0"/>
        <w:rPr>
          <w:b/>
          <w:szCs w:val="28"/>
        </w:rPr>
      </w:pPr>
    </w:p>
    <w:p w14:paraId="0FE1C821" w14:textId="77777777" w:rsidR="002F5BCD" w:rsidRDefault="00E33234" w:rsidP="00034CB2">
      <w:pPr>
        <w:pStyle w:val="af6"/>
        <w:tabs>
          <w:tab w:val="left" w:pos="851"/>
        </w:tabs>
        <w:spacing w:line="360" w:lineRule="auto"/>
        <w:ind w:left="0" w:firstLine="556"/>
        <w:rPr>
          <w:bCs/>
          <w:iCs/>
          <w:szCs w:val="28"/>
        </w:rPr>
      </w:pPr>
      <w:bookmarkStart w:id="15" w:name="_Toc49130013"/>
      <w:r w:rsidRPr="00400EC9">
        <w:rPr>
          <w:bCs/>
          <w:iCs/>
          <w:szCs w:val="28"/>
        </w:rPr>
        <w:t xml:space="preserve">Определение автоматизированного проектирования. Исходное, промежуточное и окончательное описание объекта проектирования. Проектное решение. Принципы автоматизированного проектирования: декомпозиция и иерархичность описаний объектов, многоэтапность и </w:t>
      </w:r>
      <w:proofErr w:type="spellStart"/>
      <w:r w:rsidRPr="00400EC9">
        <w:rPr>
          <w:bCs/>
          <w:iCs/>
          <w:szCs w:val="28"/>
        </w:rPr>
        <w:t>итерационность</w:t>
      </w:r>
      <w:proofErr w:type="spellEnd"/>
      <w:r w:rsidRPr="00400EC9">
        <w:rPr>
          <w:bCs/>
          <w:iCs/>
          <w:szCs w:val="28"/>
        </w:rPr>
        <w:t xml:space="preserve"> проектирования, типизация и унификация проектных решений и средств проектирования. Составные части процесса проектирования: стадии, этапы, проектные процедуры и операции. Нисходящее и восходящее проектирование. Внутреннее и внешнее проектирование. Виды описаний проектируемых объектов и классификация их параметров. Типовые решения. Условия применяемости. Типовые проектные процедуры анализа и синтеза. Методы проектирования: эвристические и алгоритмические.</w:t>
      </w:r>
      <w:r w:rsidRPr="00E33234">
        <w:rPr>
          <w:bCs/>
          <w:iCs/>
          <w:szCs w:val="28"/>
        </w:rPr>
        <w:t xml:space="preserve"> </w:t>
      </w:r>
    </w:p>
    <w:bookmarkEnd w:id="15"/>
    <w:p w14:paraId="63C748D1" w14:textId="77777777" w:rsidR="006746AE" w:rsidRDefault="006746AE" w:rsidP="006746AE">
      <w:pPr>
        <w:tabs>
          <w:tab w:val="num" w:pos="360"/>
          <w:tab w:val="left" w:pos="851"/>
        </w:tabs>
        <w:suppressAutoHyphens/>
        <w:ind w:firstLine="567"/>
      </w:pPr>
    </w:p>
    <w:p w14:paraId="21C03910" w14:textId="07708FE5" w:rsidR="0039162B" w:rsidRDefault="000F69F7" w:rsidP="003138D4">
      <w:pPr>
        <w:pStyle w:val="2"/>
        <w:numPr>
          <w:ilvl w:val="1"/>
          <w:numId w:val="6"/>
        </w:numPr>
      </w:pPr>
      <w:bookmarkStart w:id="16" w:name="_Toc165134189"/>
      <w:r w:rsidRPr="00C20C37">
        <w:t>Учебно-тематический план</w:t>
      </w:r>
      <w:bookmarkEnd w:id="16"/>
    </w:p>
    <w:p w14:paraId="499ED89E" w14:textId="77777777" w:rsidR="003138D4" w:rsidRPr="003138D4" w:rsidRDefault="003138D4" w:rsidP="003138D4">
      <w:pPr>
        <w:pStyle w:val="af6"/>
        <w:ind w:left="1931" w:firstLine="0"/>
      </w:pPr>
    </w:p>
    <w:tbl>
      <w:tblPr>
        <w:tblW w:w="1032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984"/>
        <w:gridCol w:w="964"/>
        <w:gridCol w:w="1162"/>
        <w:gridCol w:w="993"/>
        <w:gridCol w:w="1275"/>
        <w:gridCol w:w="1531"/>
        <w:gridCol w:w="1701"/>
      </w:tblGrid>
      <w:tr w:rsidR="00EE11DE" w:rsidRPr="00C20C37" w14:paraId="54322430" w14:textId="77777777" w:rsidTr="00C20C37">
        <w:trPr>
          <w:cantSplit/>
        </w:trPr>
        <w:tc>
          <w:tcPr>
            <w:tcW w:w="710" w:type="dxa"/>
            <w:vMerge w:val="restart"/>
          </w:tcPr>
          <w:p w14:paraId="3B3C9516" w14:textId="77777777" w:rsidR="000F5A8E" w:rsidRPr="0039162B" w:rsidRDefault="000F5A8E" w:rsidP="00363998">
            <w:pPr>
              <w:jc w:val="center"/>
              <w:rPr>
                <w:b/>
                <w:sz w:val="24"/>
                <w:szCs w:val="24"/>
              </w:rPr>
            </w:pPr>
            <w:r w:rsidRPr="0039162B">
              <w:rPr>
                <w:b/>
                <w:sz w:val="24"/>
                <w:szCs w:val="24"/>
              </w:rPr>
              <w:t>№</w:t>
            </w:r>
          </w:p>
          <w:p w14:paraId="1E304A6E" w14:textId="77777777" w:rsidR="000F5A8E" w:rsidRPr="00C20C37" w:rsidRDefault="00E01835" w:rsidP="00363998">
            <w:pPr>
              <w:jc w:val="center"/>
              <w:rPr>
                <w:sz w:val="24"/>
                <w:szCs w:val="24"/>
              </w:rPr>
            </w:pPr>
            <w:r w:rsidRPr="0039162B">
              <w:rPr>
                <w:b/>
                <w:sz w:val="24"/>
                <w:szCs w:val="24"/>
              </w:rPr>
              <w:t>п/п</w:t>
            </w:r>
          </w:p>
        </w:tc>
        <w:tc>
          <w:tcPr>
            <w:tcW w:w="1984" w:type="dxa"/>
            <w:vMerge w:val="restart"/>
          </w:tcPr>
          <w:p w14:paraId="3DA424D8" w14:textId="4384A68A" w:rsidR="000F5A8E" w:rsidRPr="00C20C37" w:rsidRDefault="000F5A8E" w:rsidP="00363998">
            <w:pPr>
              <w:jc w:val="center"/>
              <w:rPr>
                <w:b/>
                <w:sz w:val="24"/>
                <w:szCs w:val="24"/>
              </w:rPr>
            </w:pPr>
            <w:r w:rsidRPr="00C20C37">
              <w:rPr>
                <w:b/>
                <w:sz w:val="24"/>
                <w:szCs w:val="24"/>
              </w:rPr>
              <w:t>Наименование тем</w:t>
            </w:r>
            <w:r w:rsidR="001A22B1" w:rsidRPr="00C20C37">
              <w:rPr>
                <w:b/>
                <w:sz w:val="24"/>
                <w:szCs w:val="24"/>
              </w:rPr>
              <w:t xml:space="preserve"> (</w:t>
            </w:r>
            <w:r w:rsidR="00E01835" w:rsidRPr="00C20C37">
              <w:rPr>
                <w:b/>
                <w:sz w:val="24"/>
                <w:szCs w:val="24"/>
              </w:rPr>
              <w:t>разделов</w:t>
            </w:r>
            <w:r w:rsidR="001A22B1" w:rsidRPr="00C20C37">
              <w:rPr>
                <w:b/>
                <w:sz w:val="24"/>
                <w:szCs w:val="24"/>
              </w:rPr>
              <w:t>)</w:t>
            </w:r>
          </w:p>
          <w:p w14:paraId="5D2645DD" w14:textId="77777777" w:rsidR="001A22B1" w:rsidRPr="00C20C37" w:rsidRDefault="001A22B1" w:rsidP="00363998">
            <w:pPr>
              <w:jc w:val="center"/>
              <w:rPr>
                <w:b/>
                <w:sz w:val="24"/>
                <w:szCs w:val="24"/>
              </w:rPr>
            </w:pPr>
            <w:r w:rsidRPr="00C20C37">
              <w:rPr>
                <w:b/>
                <w:sz w:val="24"/>
                <w:szCs w:val="24"/>
              </w:rPr>
              <w:t>дисциплины</w:t>
            </w:r>
          </w:p>
          <w:p w14:paraId="20530F7F" w14:textId="77777777" w:rsidR="000F5A8E" w:rsidRPr="00C20C37" w:rsidRDefault="000F5A8E" w:rsidP="00363998">
            <w:pPr>
              <w:pStyle w:val="a3"/>
              <w:spacing w:before="0" w:after="0"/>
              <w:rPr>
                <w:sz w:val="24"/>
                <w:szCs w:val="24"/>
              </w:rPr>
            </w:pPr>
          </w:p>
        </w:tc>
        <w:tc>
          <w:tcPr>
            <w:tcW w:w="5925" w:type="dxa"/>
            <w:gridSpan w:val="5"/>
          </w:tcPr>
          <w:p w14:paraId="2D86374E" w14:textId="77777777" w:rsidR="000F5A8E" w:rsidRPr="00C20C37" w:rsidRDefault="000F5A8E" w:rsidP="00756424">
            <w:pPr>
              <w:pStyle w:val="a3"/>
              <w:spacing w:before="0" w:after="0"/>
              <w:rPr>
                <w:sz w:val="24"/>
                <w:szCs w:val="24"/>
              </w:rPr>
            </w:pPr>
            <w:r w:rsidRPr="00C20C37">
              <w:rPr>
                <w:b/>
                <w:sz w:val="24"/>
                <w:szCs w:val="24"/>
              </w:rPr>
              <w:t>Трудоёмкость в часах</w:t>
            </w:r>
          </w:p>
          <w:p w14:paraId="11047FB5" w14:textId="77777777" w:rsidR="000F5A8E" w:rsidRPr="00C20C37" w:rsidRDefault="000F5A8E" w:rsidP="00347E18">
            <w:pPr>
              <w:ind w:firstLine="54"/>
              <w:jc w:val="center"/>
              <w:rPr>
                <w:sz w:val="24"/>
                <w:szCs w:val="24"/>
              </w:rPr>
            </w:pPr>
          </w:p>
        </w:tc>
        <w:tc>
          <w:tcPr>
            <w:tcW w:w="1701" w:type="dxa"/>
            <w:vMerge w:val="restart"/>
          </w:tcPr>
          <w:p w14:paraId="74A40A75" w14:textId="77777777" w:rsidR="000F5A8E" w:rsidRPr="00C20C37" w:rsidRDefault="000F5A8E" w:rsidP="00363998">
            <w:pPr>
              <w:pStyle w:val="a3"/>
              <w:spacing w:before="0" w:after="0"/>
              <w:rPr>
                <w:b/>
                <w:sz w:val="24"/>
                <w:szCs w:val="24"/>
              </w:rPr>
            </w:pPr>
            <w:r w:rsidRPr="00C20C37">
              <w:rPr>
                <w:b/>
                <w:sz w:val="24"/>
                <w:szCs w:val="24"/>
              </w:rPr>
              <w:t>Формы текущего</w:t>
            </w:r>
            <w:r w:rsidR="00967563" w:rsidRPr="00C20C37">
              <w:rPr>
                <w:b/>
                <w:sz w:val="24"/>
                <w:szCs w:val="24"/>
              </w:rPr>
              <w:t xml:space="preserve"> контроля успеваемости</w:t>
            </w:r>
          </w:p>
        </w:tc>
      </w:tr>
      <w:tr w:rsidR="00EE11DE" w:rsidRPr="00C20C37" w14:paraId="121979E6" w14:textId="77777777" w:rsidTr="00C20C37">
        <w:trPr>
          <w:cantSplit/>
          <w:trHeight w:val="492"/>
        </w:trPr>
        <w:tc>
          <w:tcPr>
            <w:tcW w:w="710" w:type="dxa"/>
            <w:vMerge/>
          </w:tcPr>
          <w:p w14:paraId="22A31EAE" w14:textId="77777777" w:rsidR="00967563" w:rsidRPr="00C20C37" w:rsidRDefault="00967563" w:rsidP="00363998">
            <w:pPr>
              <w:rPr>
                <w:sz w:val="24"/>
                <w:szCs w:val="24"/>
              </w:rPr>
            </w:pPr>
          </w:p>
        </w:tc>
        <w:tc>
          <w:tcPr>
            <w:tcW w:w="1984" w:type="dxa"/>
            <w:vMerge/>
          </w:tcPr>
          <w:p w14:paraId="66DCB97F" w14:textId="77777777" w:rsidR="00967563" w:rsidRPr="00C20C37" w:rsidRDefault="00967563" w:rsidP="00363998">
            <w:pPr>
              <w:rPr>
                <w:sz w:val="24"/>
                <w:szCs w:val="24"/>
              </w:rPr>
            </w:pPr>
          </w:p>
        </w:tc>
        <w:tc>
          <w:tcPr>
            <w:tcW w:w="964" w:type="dxa"/>
            <w:vMerge w:val="restart"/>
          </w:tcPr>
          <w:p w14:paraId="3CC5377F" w14:textId="77777777" w:rsidR="000F69F7" w:rsidRPr="00C20C37" w:rsidRDefault="00967563" w:rsidP="00C20C37">
            <w:pPr>
              <w:ind w:right="-278"/>
              <w:rPr>
                <w:b/>
                <w:sz w:val="24"/>
                <w:szCs w:val="24"/>
              </w:rPr>
            </w:pPr>
            <w:r w:rsidRPr="00C20C37">
              <w:rPr>
                <w:b/>
                <w:sz w:val="24"/>
                <w:szCs w:val="24"/>
              </w:rPr>
              <w:t>Все</w:t>
            </w:r>
          </w:p>
          <w:p w14:paraId="74EECE5D" w14:textId="77777777" w:rsidR="00967563" w:rsidRPr="00C20C37" w:rsidRDefault="00967563" w:rsidP="00C20C37">
            <w:pPr>
              <w:ind w:right="-278"/>
              <w:rPr>
                <w:b/>
                <w:sz w:val="24"/>
                <w:szCs w:val="24"/>
              </w:rPr>
            </w:pPr>
            <w:proofErr w:type="spellStart"/>
            <w:r w:rsidRPr="00C20C37">
              <w:rPr>
                <w:b/>
                <w:sz w:val="24"/>
                <w:szCs w:val="24"/>
              </w:rPr>
              <w:t>го</w:t>
            </w:r>
            <w:proofErr w:type="spellEnd"/>
          </w:p>
        </w:tc>
        <w:tc>
          <w:tcPr>
            <w:tcW w:w="3430" w:type="dxa"/>
            <w:gridSpan w:val="3"/>
          </w:tcPr>
          <w:p w14:paraId="086FADB7" w14:textId="771880ED" w:rsidR="00967563" w:rsidRPr="00C20C37" w:rsidRDefault="0039162B" w:rsidP="0039162B">
            <w:pPr>
              <w:jc w:val="center"/>
              <w:rPr>
                <w:b/>
                <w:sz w:val="24"/>
                <w:szCs w:val="24"/>
              </w:rPr>
            </w:pPr>
            <w:r>
              <w:rPr>
                <w:b/>
                <w:sz w:val="24"/>
                <w:szCs w:val="24"/>
              </w:rPr>
              <w:t>*Контактная работа -</w:t>
            </w:r>
            <w:r w:rsidR="00967563" w:rsidRPr="00C20C37">
              <w:rPr>
                <w:b/>
                <w:sz w:val="24"/>
                <w:szCs w:val="24"/>
              </w:rPr>
              <w:t>Аудиторная работа</w:t>
            </w:r>
          </w:p>
          <w:p w14:paraId="3F67F68F" w14:textId="77777777" w:rsidR="00967563" w:rsidRPr="00C20C37" w:rsidRDefault="00967563" w:rsidP="00363998">
            <w:pPr>
              <w:rPr>
                <w:sz w:val="24"/>
                <w:szCs w:val="24"/>
              </w:rPr>
            </w:pPr>
          </w:p>
        </w:tc>
        <w:tc>
          <w:tcPr>
            <w:tcW w:w="1531" w:type="dxa"/>
            <w:vMerge w:val="restart"/>
          </w:tcPr>
          <w:p w14:paraId="126AA4D1" w14:textId="77777777" w:rsidR="00967563" w:rsidRPr="00C20C37" w:rsidRDefault="00967563" w:rsidP="00363998">
            <w:pPr>
              <w:pStyle w:val="a3"/>
              <w:spacing w:before="0" w:after="0"/>
              <w:rPr>
                <w:b/>
                <w:sz w:val="24"/>
                <w:szCs w:val="24"/>
              </w:rPr>
            </w:pPr>
            <w:r w:rsidRPr="00C20C37">
              <w:rPr>
                <w:b/>
                <w:sz w:val="24"/>
                <w:szCs w:val="24"/>
              </w:rPr>
              <w:t xml:space="preserve">Самостоятельная работа    </w:t>
            </w:r>
          </w:p>
        </w:tc>
        <w:tc>
          <w:tcPr>
            <w:tcW w:w="1701" w:type="dxa"/>
            <w:vMerge/>
          </w:tcPr>
          <w:p w14:paraId="2041A9BD" w14:textId="77777777" w:rsidR="00967563" w:rsidRPr="00C20C37" w:rsidRDefault="00967563" w:rsidP="00363998">
            <w:pPr>
              <w:pStyle w:val="a3"/>
              <w:spacing w:before="0" w:after="0"/>
              <w:rPr>
                <w:sz w:val="24"/>
                <w:szCs w:val="24"/>
              </w:rPr>
            </w:pPr>
          </w:p>
        </w:tc>
      </w:tr>
      <w:tr w:rsidR="00AF6D1F" w:rsidRPr="00C20C37" w14:paraId="0B7BB2A0" w14:textId="77777777" w:rsidTr="00C20C37">
        <w:trPr>
          <w:cantSplit/>
          <w:trHeight w:val="1391"/>
        </w:trPr>
        <w:tc>
          <w:tcPr>
            <w:tcW w:w="710" w:type="dxa"/>
            <w:vMerge/>
          </w:tcPr>
          <w:p w14:paraId="766635E8" w14:textId="77777777" w:rsidR="00AF6D1F" w:rsidRPr="00C20C37" w:rsidRDefault="00AF6D1F" w:rsidP="00363998">
            <w:pPr>
              <w:rPr>
                <w:sz w:val="24"/>
                <w:szCs w:val="24"/>
              </w:rPr>
            </w:pPr>
          </w:p>
        </w:tc>
        <w:tc>
          <w:tcPr>
            <w:tcW w:w="1984" w:type="dxa"/>
            <w:vMerge/>
            <w:tcBorders>
              <w:bottom w:val="single" w:sz="4" w:space="0" w:color="auto"/>
            </w:tcBorders>
          </w:tcPr>
          <w:p w14:paraId="4A2EFED1" w14:textId="77777777" w:rsidR="00AF6D1F" w:rsidRPr="00C20C37" w:rsidRDefault="00AF6D1F" w:rsidP="00363998">
            <w:pPr>
              <w:rPr>
                <w:sz w:val="24"/>
                <w:szCs w:val="24"/>
              </w:rPr>
            </w:pPr>
          </w:p>
        </w:tc>
        <w:tc>
          <w:tcPr>
            <w:tcW w:w="964" w:type="dxa"/>
            <w:vMerge/>
            <w:tcBorders>
              <w:bottom w:val="single" w:sz="4" w:space="0" w:color="auto"/>
            </w:tcBorders>
          </w:tcPr>
          <w:p w14:paraId="07F26362" w14:textId="77777777" w:rsidR="00AF6D1F" w:rsidRPr="00C20C37" w:rsidRDefault="00AF6D1F" w:rsidP="00363998">
            <w:pPr>
              <w:rPr>
                <w:sz w:val="24"/>
                <w:szCs w:val="24"/>
              </w:rPr>
            </w:pPr>
          </w:p>
        </w:tc>
        <w:tc>
          <w:tcPr>
            <w:tcW w:w="1162" w:type="dxa"/>
            <w:tcBorders>
              <w:bottom w:val="single" w:sz="4" w:space="0" w:color="auto"/>
            </w:tcBorders>
          </w:tcPr>
          <w:p w14:paraId="78DB56B4" w14:textId="77777777" w:rsidR="00AF6D1F" w:rsidRPr="00C20C37" w:rsidRDefault="00AF6D1F" w:rsidP="00363998">
            <w:pPr>
              <w:rPr>
                <w:sz w:val="24"/>
                <w:szCs w:val="24"/>
              </w:rPr>
            </w:pPr>
            <w:r w:rsidRPr="00C20C37">
              <w:rPr>
                <w:sz w:val="24"/>
                <w:szCs w:val="24"/>
              </w:rPr>
              <w:t>Общ</w:t>
            </w:r>
          </w:p>
          <w:p w14:paraId="119A28C3" w14:textId="77777777" w:rsidR="00AF6D1F" w:rsidRPr="00C20C37" w:rsidRDefault="00AF6D1F" w:rsidP="00363998">
            <w:pPr>
              <w:rPr>
                <w:sz w:val="24"/>
                <w:szCs w:val="24"/>
              </w:rPr>
            </w:pPr>
            <w:proofErr w:type="spellStart"/>
            <w:r w:rsidRPr="00C20C37">
              <w:rPr>
                <w:sz w:val="24"/>
                <w:szCs w:val="24"/>
              </w:rPr>
              <w:t>ая</w:t>
            </w:r>
            <w:proofErr w:type="spellEnd"/>
            <w:r w:rsidRPr="00C20C37">
              <w:rPr>
                <w:sz w:val="24"/>
                <w:szCs w:val="24"/>
              </w:rPr>
              <w:t xml:space="preserve">, в </w:t>
            </w:r>
            <w:proofErr w:type="spellStart"/>
            <w:r w:rsidRPr="00C20C37">
              <w:rPr>
                <w:sz w:val="24"/>
                <w:szCs w:val="24"/>
              </w:rPr>
              <w:t>т.ч</w:t>
            </w:r>
            <w:proofErr w:type="spellEnd"/>
            <w:r w:rsidRPr="00C20C37">
              <w:rPr>
                <w:sz w:val="24"/>
                <w:szCs w:val="24"/>
              </w:rPr>
              <w:t>.:</w:t>
            </w:r>
          </w:p>
          <w:p w14:paraId="621A6D92" w14:textId="77777777" w:rsidR="00AF6D1F" w:rsidRPr="00C20C37" w:rsidRDefault="00AF6D1F" w:rsidP="00363998">
            <w:pPr>
              <w:rPr>
                <w:sz w:val="24"/>
                <w:szCs w:val="24"/>
              </w:rPr>
            </w:pPr>
          </w:p>
          <w:p w14:paraId="2AEA64BD" w14:textId="77777777" w:rsidR="00AF6D1F" w:rsidRPr="00C20C37" w:rsidRDefault="00AF6D1F" w:rsidP="00363998">
            <w:pPr>
              <w:rPr>
                <w:sz w:val="24"/>
                <w:szCs w:val="24"/>
              </w:rPr>
            </w:pPr>
          </w:p>
        </w:tc>
        <w:tc>
          <w:tcPr>
            <w:tcW w:w="993" w:type="dxa"/>
            <w:tcBorders>
              <w:bottom w:val="single" w:sz="4" w:space="0" w:color="auto"/>
            </w:tcBorders>
          </w:tcPr>
          <w:p w14:paraId="7D27734F" w14:textId="77777777" w:rsidR="00AF6D1F" w:rsidRPr="00C20C37" w:rsidRDefault="00AF6D1F" w:rsidP="000F69F7">
            <w:pPr>
              <w:jc w:val="center"/>
              <w:rPr>
                <w:sz w:val="24"/>
                <w:szCs w:val="24"/>
              </w:rPr>
            </w:pPr>
            <w:r w:rsidRPr="00C20C37">
              <w:rPr>
                <w:sz w:val="24"/>
                <w:szCs w:val="24"/>
              </w:rPr>
              <w:t>Лекции</w:t>
            </w:r>
          </w:p>
          <w:p w14:paraId="6D7F96EE" w14:textId="77777777" w:rsidR="00AF6D1F" w:rsidRPr="00C20C37" w:rsidRDefault="00AF6D1F" w:rsidP="00363998">
            <w:pPr>
              <w:rPr>
                <w:sz w:val="24"/>
                <w:szCs w:val="24"/>
              </w:rPr>
            </w:pPr>
          </w:p>
        </w:tc>
        <w:tc>
          <w:tcPr>
            <w:tcW w:w="1275" w:type="dxa"/>
            <w:tcBorders>
              <w:bottom w:val="single" w:sz="4" w:space="0" w:color="auto"/>
            </w:tcBorders>
          </w:tcPr>
          <w:p w14:paraId="073E9A11" w14:textId="77777777" w:rsidR="00AF6D1F" w:rsidRPr="00C20C37" w:rsidRDefault="00AF6D1F" w:rsidP="000F69F7">
            <w:pPr>
              <w:jc w:val="center"/>
              <w:rPr>
                <w:sz w:val="24"/>
                <w:szCs w:val="24"/>
              </w:rPr>
            </w:pPr>
            <w:r w:rsidRPr="00C20C37">
              <w:rPr>
                <w:sz w:val="24"/>
                <w:szCs w:val="24"/>
              </w:rPr>
              <w:t>Семина-</w:t>
            </w:r>
          </w:p>
          <w:p w14:paraId="504359E8" w14:textId="07A942BD" w:rsidR="00AF6D1F" w:rsidRPr="00C20C37" w:rsidRDefault="00AF6D1F" w:rsidP="001F0ED0">
            <w:pPr>
              <w:jc w:val="center"/>
              <w:rPr>
                <w:sz w:val="24"/>
                <w:szCs w:val="24"/>
              </w:rPr>
            </w:pPr>
            <w:proofErr w:type="spellStart"/>
            <w:r w:rsidRPr="00C20C37">
              <w:rPr>
                <w:sz w:val="24"/>
                <w:szCs w:val="24"/>
              </w:rPr>
              <w:t>ры</w:t>
            </w:r>
            <w:proofErr w:type="spellEnd"/>
            <w:r w:rsidRPr="00C20C37">
              <w:rPr>
                <w:sz w:val="24"/>
                <w:szCs w:val="24"/>
              </w:rPr>
              <w:t>, практические занятия</w:t>
            </w:r>
          </w:p>
        </w:tc>
        <w:tc>
          <w:tcPr>
            <w:tcW w:w="1531" w:type="dxa"/>
            <w:vMerge/>
            <w:tcBorders>
              <w:bottom w:val="single" w:sz="4" w:space="0" w:color="auto"/>
            </w:tcBorders>
          </w:tcPr>
          <w:p w14:paraId="42DCF644" w14:textId="77777777" w:rsidR="00AF6D1F" w:rsidRPr="00C20C37" w:rsidRDefault="00AF6D1F" w:rsidP="00363998">
            <w:pPr>
              <w:jc w:val="center"/>
              <w:rPr>
                <w:sz w:val="24"/>
                <w:szCs w:val="24"/>
              </w:rPr>
            </w:pPr>
          </w:p>
        </w:tc>
        <w:tc>
          <w:tcPr>
            <w:tcW w:w="1701" w:type="dxa"/>
            <w:vMerge/>
          </w:tcPr>
          <w:p w14:paraId="31E07881" w14:textId="77777777" w:rsidR="00AF6D1F" w:rsidRPr="00C20C37" w:rsidRDefault="00AF6D1F" w:rsidP="00363998">
            <w:pPr>
              <w:rPr>
                <w:sz w:val="24"/>
                <w:szCs w:val="24"/>
              </w:rPr>
            </w:pPr>
          </w:p>
        </w:tc>
      </w:tr>
      <w:tr w:rsidR="00AF6D1F" w:rsidRPr="00C20C37" w14:paraId="55B30C26" w14:textId="77777777" w:rsidTr="00C20C37">
        <w:trPr>
          <w:cantSplit/>
          <w:trHeight w:val="1433"/>
        </w:trPr>
        <w:tc>
          <w:tcPr>
            <w:tcW w:w="710" w:type="dxa"/>
          </w:tcPr>
          <w:p w14:paraId="23805BB9" w14:textId="77777777" w:rsidR="00AF6D1F" w:rsidRPr="00C20C37" w:rsidRDefault="00AF6D1F" w:rsidP="00C16379">
            <w:pPr>
              <w:jc w:val="center"/>
              <w:rPr>
                <w:sz w:val="24"/>
                <w:szCs w:val="24"/>
              </w:rPr>
            </w:pPr>
            <w:r w:rsidRPr="00C20C37">
              <w:rPr>
                <w:sz w:val="24"/>
                <w:szCs w:val="24"/>
              </w:rPr>
              <w:t>1.</w:t>
            </w:r>
          </w:p>
        </w:tc>
        <w:tc>
          <w:tcPr>
            <w:tcW w:w="1984" w:type="dxa"/>
            <w:tcBorders>
              <w:top w:val="single" w:sz="4" w:space="0" w:color="auto"/>
              <w:bottom w:val="single" w:sz="4" w:space="0" w:color="auto"/>
              <w:right w:val="single" w:sz="4" w:space="0" w:color="auto"/>
            </w:tcBorders>
            <w:tcMar>
              <w:left w:w="0" w:type="dxa"/>
              <w:right w:w="0" w:type="dxa"/>
            </w:tcMar>
          </w:tcPr>
          <w:p w14:paraId="0E4B9982" w14:textId="4EA2175D" w:rsidR="00AF6D1F" w:rsidRPr="00C20C37" w:rsidRDefault="003A6834" w:rsidP="003A6834">
            <w:pPr>
              <w:ind w:left="141"/>
              <w:jc w:val="left"/>
              <w:rPr>
                <w:color w:val="000000"/>
                <w:sz w:val="24"/>
                <w:szCs w:val="24"/>
              </w:rPr>
            </w:pPr>
            <w:r w:rsidRPr="003A6834">
              <w:rPr>
                <w:color w:val="000000"/>
                <w:sz w:val="24"/>
                <w:szCs w:val="24"/>
              </w:rPr>
              <w:t>Пневматические исполнительные механизмы роботов</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54CC6C7" w14:textId="1CFCF9EF" w:rsidR="00AF6D1F" w:rsidRPr="00C20C37" w:rsidRDefault="003A6834" w:rsidP="000F046A">
            <w:pPr>
              <w:jc w:val="center"/>
              <w:rPr>
                <w:color w:val="000000"/>
                <w:sz w:val="24"/>
                <w:szCs w:val="24"/>
              </w:rPr>
            </w:pPr>
            <w:r>
              <w:rPr>
                <w:color w:val="000000"/>
                <w:sz w:val="24"/>
                <w:szCs w:val="24"/>
              </w:rPr>
              <w:t>26</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D727CC2" w14:textId="1AC47A46" w:rsidR="00AF6D1F" w:rsidRPr="00C20C37" w:rsidRDefault="003A6834" w:rsidP="000F046A">
            <w:pPr>
              <w:ind w:firstLine="28"/>
              <w:jc w:val="center"/>
              <w:rPr>
                <w:color w:val="000000"/>
                <w:sz w:val="24"/>
                <w:szCs w:val="24"/>
              </w:rPr>
            </w:pPr>
            <w:r>
              <w:rPr>
                <w:color w:val="000000"/>
                <w:sz w:val="24"/>
                <w:szCs w:val="24"/>
              </w:rPr>
              <w:t>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C290EB8" w14:textId="5C3BC41B" w:rsidR="00AF6D1F" w:rsidRPr="00C20C37" w:rsidRDefault="003A6834" w:rsidP="000F046A">
            <w:pPr>
              <w:jc w:val="center"/>
              <w:rPr>
                <w:color w:val="000000"/>
                <w:sz w:val="24"/>
                <w:szCs w:val="24"/>
              </w:rPr>
            </w:pPr>
            <w:r>
              <w:rPr>
                <w:color w:val="000000"/>
                <w:sz w:val="24"/>
                <w:szCs w:val="24"/>
              </w:rPr>
              <w:t>2</w:t>
            </w:r>
          </w:p>
        </w:tc>
        <w:tc>
          <w:tcPr>
            <w:tcW w:w="127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705BE86" w14:textId="27DFA8FE" w:rsidR="00AF6D1F" w:rsidRPr="00C20C37" w:rsidRDefault="003A6834" w:rsidP="000F046A">
            <w:pPr>
              <w:jc w:val="center"/>
              <w:rPr>
                <w:color w:val="000000"/>
                <w:sz w:val="24"/>
                <w:szCs w:val="24"/>
              </w:rPr>
            </w:pPr>
            <w:r>
              <w:rPr>
                <w:color w:val="000000"/>
                <w:sz w:val="24"/>
                <w:szCs w:val="24"/>
              </w:rPr>
              <w:t>4</w:t>
            </w:r>
          </w:p>
        </w:tc>
        <w:tc>
          <w:tcPr>
            <w:tcW w:w="153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26ADD97" w14:textId="1246BEB8" w:rsidR="00AF6D1F" w:rsidRPr="00C20C37" w:rsidRDefault="003A6834" w:rsidP="000F046A">
            <w:pPr>
              <w:ind w:firstLine="28"/>
              <w:jc w:val="center"/>
              <w:rPr>
                <w:color w:val="000000"/>
                <w:sz w:val="24"/>
                <w:szCs w:val="24"/>
              </w:rPr>
            </w:pPr>
            <w:r>
              <w:rPr>
                <w:color w:val="000000"/>
                <w:sz w:val="24"/>
                <w:szCs w:val="24"/>
              </w:rPr>
              <w:t>20</w:t>
            </w:r>
          </w:p>
        </w:tc>
        <w:tc>
          <w:tcPr>
            <w:tcW w:w="1701" w:type="dxa"/>
            <w:vMerge w:val="restart"/>
            <w:tcBorders>
              <w:left w:val="single" w:sz="4" w:space="0" w:color="auto"/>
            </w:tcBorders>
            <w:vAlign w:val="center"/>
          </w:tcPr>
          <w:p w14:paraId="68C3CB8F" w14:textId="77777777" w:rsidR="00AF6D1F" w:rsidRPr="00C20C37" w:rsidRDefault="00AF6D1F" w:rsidP="00991811">
            <w:pPr>
              <w:jc w:val="center"/>
              <w:rPr>
                <w:sz w:val="24"/>
                <w:szCs w:val="24"/>
              </w:rPr>
            </w:pPr>
            <w:r w:rsidRPr="00C20C37">
              <w:rPr>
                <w:sz w:val="24"/>
                <w:szCs w:val="24"/>
              </w:rPr>
              <w:t xml:space="preserve">Самостоятельные работы. Участие в решении задач на </w:t>
            </w:r>
            <w:r w:rsidRPr="00C20C37">
              <w:rPr>
                <w:sz w:val="24"/>
                <w:szCs w:val="24"/>
              </w:rPr>
              <w:lastRenderedPageBreak/>
              <w:t>практических занятиях.</w:t>
            </w:r>
          </w:p>
          <w:p w14:paraId="69CC4B5F" w14:textId="77777777" w:rsidR="00AF6D1F" w:rsidRDefault="00AF6D1F" w:rsidP="00991811">
            <w:pPr>
              <w:jc w:val="center"/>
              <w:rPr>
                <w:sz w:val="24"/>
                <w:szCs w:val="24"/>
              </w:rPr>
            </w:pPr>
          </w:p>
          <w:p w14:paraId="46EF7C03" w14:textId="77777777" w:rsidR="003138D4" w:rsidRDefault="003138D4" w:rsidP="00991811">
            <w:pPr>
              <w:jc w:val="center"/>
              <w:rPr>
                <w:sz w:val="24"/>
                <w:szCs w:val="24"/>
              </w:rPr>
            </w:pPr>
          </w:p>
          <w:p w14:paraId="2C1AF43F" w14:textId="77777777" w:rsidR="003138D4" w:rsidRDefault="003138D4" w:rsidP="00991811">
            <w:pPr>
              <w:jc w:val="center"/>
              <w:rPr>
                <w:sz w:val="24"/>
                <w:szCs w:val="24"/>
              </w:rPr>
            </w:pPr>
          </w:p>
          <w:p w14:paraId="7E34588F" w14:textId="77777777" w:rsidR="003138D4" w:rsidRDefault="003138D4" w:rsidP="00991811">
            <w:pPr>
              <w:jc w:val="center"/>
              <w:rPr>
                <w:sz w:val="24"/>
                <w:szCs w:val="24"/>
              </w:rPr>
            </w:pPr>
          </w:p>
          <w:p w14:paraId="20FFEFB5" w14:textId="77777777" w:rsidR="003138D4" w:rsidRPr="00C20C37" w:rsidRDefault="003138D4" w:rsidP="003138D4">
            <w:pPr>
              <w:jc w:val="center"/>
              <w:rPr>
                <w:sz w:val="24"/>
                <w:szCs w:val="24"/>
              </w:rPr>
            </w:pPr>
            <w:r w:rsidRPr="00C20C37">
              <w:rPr>
                <w:sz w:val="24"/>
                <w:szCs w:val="24"/>
              </w:rPr>
              <w:t>Самостоятельные работы. Участие в решении задач на практических занятиях.</w:t>
            </w:r>
          </w:p>
          <w:p w14:paraId="1C4F9BEA" w14:textId="77777777" w:rsidR="003138D4" w:rsidRDefault="003138D4" w:rsidP="00991811">
            <w:pPr>
              <w:jc w:val="center"/>
              <w:rPr>
                <w:sz w:val="24"/>
                <w:szCs w:val="24"/>
              </w:rPr>
            </w:pPr>
          </w:p>
          <w:p w14:paraId="3A6527C2" w14:textId="02DABB49" w:rsidR="003138D4" w:rsidRPr="00C20C37" w:rsidRDefault="003138D4" w:rsidP="00991811">
            <w:pPr>
              <w:jc w:val="center"/>
              <w:rPr>
                <w:sz w:val="24"/>
                <w:szCs w:val="24"/>
              </w:rPr>
            </w:pPr>
          </w:p>
        </w:tc>
      </w:tr>
      <w:tr w:rsidR="00AF6D1F" w:rsidRPr="00C20C37" w14:paraId="7A5C17B6" w14:textId="77777777" w:rsidTr="0039162B">
        <w:trPr>
          <w:cantSplit/>
          <w:trHeight w:val="1036"/>
        </w:trPr>
        <w:tc>
          <w:tcPr>
            <w:tcW w:w="710" w:type="dxa"/>
          </w:tcPr>
          <w:p w14:paraId="50E6035E" w14:textId="77777777" w:rsidR="00AF6D1F" w:rsidRPr="00C20C37" w:rsidRDefault="00AF6D1F" w:rsidP="00C16379">
            <w:pPr>
              <w:jc w:val="center"/>
              <w:rPr>
                <w:sz w:val="24"/>
                <w:szCs w:val="24"/>
              </w:rPr>
            </w:pPr>
            <w:r w:rsidRPr="00C20C37">
              <w:rPr>
                <w:sz w:val="24"/>
                <w:szCs w:val="24"/>
              </w:rPr>
              <w:lastRenderedPageBreak/>
              <w:t>2.</w:t>
            </w:r>
          </w:p>
        </w:tc>
        <w:tc>
          <w:tcPr>
            <w:tcW w:w="1984" w:type="dxa"/>
            <w:tcBorders>
              <w:top w:val="single" w:sz="4" w:space="0" w:color="auto"/>
              <w:bottom w:val="single" w:sz="4" w:space="0" w:color="auto"/>
              <w:right w:val="single" w:sz="4" w:space="0" w:color="auto"/>
            </w:tcBorders>
            <w:tcMar>
              <w:left w:w="0" w:type="dxa"/>
              <w:right w:w="0" w:type="dxa"/>
            </w:tcMar>
          </w:tcPr>
          <w:p w14:paraId="231C06C4" w14:textId="758A73C1" w:rsidR="00AF6D1F" w:rsidRPr="00C20C37" w:rsidRDefault="003A6834" w:rsidP="003A6834">
            <w:pPr>
              <w:ind w:left="141"/>
              <w:jc w:val="left"/>
              <w:rPr>
                <w:color w:val="000000"/>
                <w:sz w:val="24"/>
                <w:szCs w:val="24"/>
              </w:rPr>
            </w:pPr>
            <w:r w:rsidRPr="003A6834">
              <w:rPr>
                <w:color w:val="000000"/>
                <w:sz w:val="24"/>
                <w:szCs w:val="24"/>
              </w:rPr>
              <w:t>Основы электроники и электротехники</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53C49F9" w14:textId="300D03A4" w:rsidR="00AF6D1F" w:rsidRPr="00C20C37" w:rsidRDefault="003A6834" w:rsidP="000F046A">
            <w:pPr>
              <w:jc w:val="center"/>
              <w:rPr>
                <w:color w:val="000000"/>
                <w:sz w:val="24"/>
                <w:szCs w:val="24"/>
              </w:rPr>
            </w:pPr>
            <w:r>
              <w:rPr>
                <w:color w:val="000000"/>
                <w:sz w:val="24"/>
                <w:szCs w:val="24"/>
              </w:rPr>
              <w:t>26</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4EE94D8" w14:textId="7E9399AE" w:rsidR="00AF6D1F" w:rsidRPr="00C20C37" w:rsidRDefault="003A6834" w:rsidP="000F046A">
            <w:pPr>
              <w:ind w:firstLine="28"/>
              <w:jc w:val="center"/>
              <w:rPr>
                <w:color w:val="000000"/>
                <w:sz w:val="24"/>
                <w:szCs w:val="24"/>
              </w:rPr>
            </w:pPr>
            <w:r>
              <w:rPr>
                <w:color w:val="000000"/>
                <w:sz w:val="24"/>
                <w:szCs w:val="24"/>
              </w:rPr>
              <w:t>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FD115EE" w14:textId="7BDF325F" w:rsidR="00AF6D1F" w:rsidRPr="00C20C37" w:rsidRDefault="003A6834" w:rsidP="000F046A">
            <w:pPr>
              <w:jc w:val="center"/>
              <w:rPr>
                <w:color w:val="000000"/>
                <w:sz w:val="24"/>
                <w:szCs w:val="24"/>
              </w:rPr>
            </w:pPr>
            <w:r>
              <w:rPr>
                <w:color w:val="000000"/>
                <w:sz w:val="24"/>
                <w:szCs w:val="24"/>
              </w:rPr>
              <w:t>2</w:t>
            </w:r>
          </w:p>
        </w:tc>
        <w:tc>
          <w:tcPr>
            <w:tcW w:w="127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7365075" w14:textId="4A62DACF" w:rsidR="00AF6D1F" w:rsidRPr="00C20C37" w:rsidRDefault="003A6834" w:rsidP="000F046A">
            <w:pPr>
              <w:jc w:val="center"/>
              <w:rPr>
                <w:color w:val="000000"/>
                <w:sz w:val="24"/>
                <w:szCs w:val="24"/>
              </w:rPr>
            </w:pPr>
            <w:r>
              <w:rPr>
                <w:color w:val="000000"/>
                <w:sz w:val="24"/>
                <w:szCs w:val="24"/>
              </w:rPr>
              <w:t>4</w:t>
            </w:r>
          </w:p>
        </w:tc>
        <w:tc>
          <w:tcPr>
            <w:tcW w:w="153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9B95041" w14:textId="49237522" w:rsidR="00AF6D1F" w:rsidRPr="00C20C37" w:rsidRDefault="003A6834" w:rsidP="000F046A">
            <w:pPr>
              <w:ind w:firstLine="28"/>
              <w:jc w:val="center"/>
              <w:rPr>
                <w:color w:val="000000"/>
                <w:sz w:val="24"/>
                <w:szCs w:val="24"/>
              </w:rPr>
            </w:pPr>
            <w:r>
              <w:rPr>
                <w:color w:val="000000"/>
                <w:sz w:val="24"/>
                <w:szCs w:val="24"/>
              </w:rPr>
              <w:t>20</w:t>
            </w:r>
          </w:p>
        </w:tc>
        <w:tc>
          <w:tcPr>
            <w:tcW w:w="1701" w:type="dxa"/>
            <w:vMerge/>
            <w:tcBorders>
              <w:left w:val="single" w:sz="4" w:space="0" w:color="auto"/>
            </w:tcBorders>
          </w:tcPr>
          <w:p w14:paraId="7548867B" w14:textId="77777777" w:rsidR="00AF6D1F" w:rsidRPr="00C20C37" w:rsidRDefault="00AF6D1F" w:rsidP="00C16379">
            <w:pPr>
              <w:rPr>
                <w:sz w:val="24"/>
                <w:szCs w:val="24"/>
              </w:rPr>
            </w:pPr>
          </w:p>
        </w:tc>
      </w:tr>
      <w:tr w:rsidR="00AF6D1F" w:rsidRPr="00C20C37" w14:paraId="36DC1E45" w14:textId="77777777" w:rsidTr="00C20C37">
        <w:trPr>
          <w:cantSplit/>
        </w:trPr>
        <w:tc>
          <w:tcPr>
            <w:tcW w:w="710" w:type="dxa"/>
          </w:tcPr>
          <w:p w14:paraId="3A06AB36" w14:textId="77777777" w:rsidR="00AF6D1F" w:rsidRPr="00C20C37" w:rsidRDefault="00AF6D1F" w:rsidP="00C16379">
            <w:pPr>
              <w:jc w:val="center"/>
              <w:rPr>
                <w:sz w:val="24"/>
                <w:szCs w:val="24"/>
              </w:rPr>
            </w:pPr>
            <w:r w:rsidRPr="00C20C37">
              <w:rPr>
                <w:sz w:val="24"/>
                <w:szCs w:val="24"/>
              </w:rPr>
              <w:t>3.</w:t>
            </w:r>
          </w:p>
        </w:tc>
        <w:tc>
          <w:tcPr>
            <w:tcW w:w="1984" w:type="dxa"/>
            <w:tcBorders>
              <w:top w:val="single" w:sz="4" w:space="0" w:color="auto"/>
              <w:bottom w:val="single" w:sz="4" w:space="0" w:color="auto"/>
              <w:right w:val="single" w:sz="4" w:space="0" w:color="auto"/>
            </w:tcBorders>
            <w:tcMar>
              <w:left w:w="0" w:type="dxa"/>
              <w:right w:w="0" w:type="dxa"/>
            </w:tcMar>
            <w:vAlign w:val="center"/>
          </w:tcPr>
          <w:p w14:paraId="2CE30777" w14:textId="6B066A62" w:rsidR="00AF6D1F" w:rsidRPr="00C20C37" w:rsidRDefault="003A6834" w:rsidP="003A6834">
            <w:pPr>
              <w:ind w:left="141"/>
              <w:jc w:val="left"/>
              <w:rPr>
                <w:color w:val="000000"/>
                <w:sz w:val="24"/>
                <w:szCs w:val="24"/>
              </w:rPr>
            </w:pPr>
            <w:r w:rsidRPr="003A6834">
              <w:rPr>
                <w:color w:val="000000"/>
                <w:sz w:val="24"/>
                <w:szCs w:val="24"/>
              </w:rPr>
              <w:t>Электрические исполнительные механизмы роботов</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CA239B3" w14:textId="7E517ECB" w:rsidR="00AF6D1F" w:rsidRPr="00C20C37" w:rsidRDefault="003A6834" w:rsidP="000F046A">
            <w:pPr>
              <w:jc w:val="center"/>
              <w:rPr>
                <w:color w:val="000000"/>
                <w:sz w:val="24"/>
                <w:szCs w:val="24"/>
              </w:rPr>
            </w:pPr>
            <w:r>
              <w:rPr>
                <w:color w:val="000000"/>
                <w:sz w:val="24"/>
                <w:szCs w:val="24"/>
              </w:rPr>
              <w:t>26</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68C36DC" w14:textId="7F7BA8A2" w:rsidR="00AF6D1F" w:rsidRPr="00C20C37" w:rsidRDefault="003A6834" w:rsidP="000F046A">
            <w:pPr>
              <w:ind w:firstLine="28"/>
              <w:jc w:val="center"/>
              <w:rPr>
                <w:color w:val="000000"/>
                <w:sz w:val="24"/>
                <w:szCs w:val="24"/>
              </w:rPr>
            </w:pPr>
            <w:r>
              <w:rPr>
                <w:color w:val="000000"/>
                <w:sz w:val="24"/>
                <w:szCs w:val="24"/>
              </w:rPr>
              <w:t>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C215D8E" w14:textId="3C9C5C4D" w:rsidR="00AF6D1F" w:rsidRPr="00C20C37" w:rsidRDefault="003A6834" w:rsidP="000F046A">
            <w:pPr>
              <w:jc w:val="center"/>
              <w:rPr>
                <w:color w:val="000000"/>
                <w:sz w:val="24"/>
                <w:szCs w:val="24"/>
              </w:rPr>
            </w:pPr>
            <w:r>
              <w:rPr>
                <w:color w:val="000000"/>
                <w:sz w:val="24"/>
                <w:szCs w:val="24"/>
              </w:rPr>
              <w:t>2</w:t>
            </w:r>
          </w:p>
        </w:tc>
        <w:tc>
          <w:tcPr>
            <w:tcW w:w="127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03EC08D" w14:textId="4D711C6D" w:rsidR="00AF6D1F" w:rsidRPr="00C20C37" w:rsidRDefault="003A6834" w:rsidP="000F046A">
            <w:pPr>
              <w:jc w:val="center"/>
              <w:rPr>
                <w:color w:val="000000"/>
                <w:sz w:val="24"/>
                <w:szCs w:val="24"/>
              </w:rPr>
            </w:pPr>
            <w:r>
              <w:rPr>
                <w:color w:val="000000"/>
                <w:sz w:val="24"/>
                <w:szCs w:val="24"/>
              </w:rPr>
              <w:t>4</w:t>
            </w:r>
          </w:p>
        </w:tc>
        <w:tc>
          <w:tcPr>
            <w:tcW w:w="153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26DA123" w14:textId="000D6CDB" w:rsidR="00AF6D1F" w:rsidRPr="00C20C37" w:rsidRDefault="003A6834" w:rsidP="000F046A">
            <w:pPr>
              <w:ind w:firstLine="28"/>
              <w:jc w:val="center"/>
              <w:rPr>
                <w:color w:val="000000"/>
                <w:sz w:val="24"/>
                <w:szCs w:val="24"/>
              </w:rPr>
            </w:pPr>
            <w:r>
              <w:rPr>
                <w:color w:val="000000"/>
                <w:sz w:val="24"/>
                <w:szCs w:val="24"/>
              </w:rPr>
              <w:t>20</w:t>
            </w:r>
          </w:p>
        </w:tc>
        <w:tc>
          <w:tcPr>
            <w:tcW w:w="1701" w:type="dxa"/>
            <w:vMerge/>
            <w:tcBorders>
              <w:left w:val="single" w:sz="4" w:space="0" w:color="auto"/>
            </w:tcBorders>
          </w:tcPr>
          <w:p w14:paraId="62CB933B" w14:textId="77777777" w:rsidR="00AF6D1F" w:rsidRPr="00C20C37" w:rsidRDefault="00AF6D1F" w:rsidP="00C16379">
            <w:pPr>
              <w:rPr>
                <w:sz w:val="24"/>
                <w:szCs w:val="24"/>
              </w:rPr>
            </w:pPr>
          </w:p>
        </w:tc>
      </w:tr>
      <w:tr w:rsidR="00AF6D1F" w:rsidRPr="00C20C37" w14:paraId="7B8F8209" w14:textId="77777777" w:rsidTr="00C20C37">
        <w:trPr>
          <w:cantSplit/>
        </w:trPr>
        <w:tc>
          <w:tcPr>
            <w:tcW w:w="710" w:type="dxa"/>
          </w:tcPr>
          <w:p w14:paraId="3581FCC2" w14:textId="77777777" w:rsidR="00AF6D1F" w:rsidRPr="00C20C37" w:rsidRDefault="00AF6D1F" w:rsidP="00C16379">
            <w:pPr>
              <w:jc w:val="center"/>
              <w:rPr>
                <w:sz w:val="24"/>
                <w:szCs w:val="24"/>
              </w:rPr>
            </w:pPr>
            <w:r w:rsidRPr="00C20C37">
              <w:rPr>
                <w:sz w:val="24"/>
                <w:szCs w:val="24"/>
              </w:rPr>
              <w:t>4.</w:t>
            </w:r>
          </w:p>
        </w:tc>
        <w:tc>
          <w:tcPr>
            <w:tcW w:w="1984" w:type="dxa"/>
            <w:tcBorders>
              <w:top w:val="single" w:sz="4" w:space="0" w:color="auto"/>
              <w:bottom w:val="single" w:sz="4" w:space="0" w:color="auto"/>
              <w:right w:val="single" w:sz="4" w:space="0" w:color="auto"/>
            </w:tcBorders>
            <w:tcMar>
              <w:left w:w="0" w:type="dxa"/>
              <w:right w:w="0" w:type="dxa"/>
            </w:tcMar>
            <w:vAlign w:val="center"/>
          </w:tcPr>
          <w:p w14:paraId="56CA6116" w14:textId="2F0267E6" w:rsidR="00AF6D1F" w:rsidRPr="00C20C37" w:rsidRDefault="003A6834" w:rsidP="003A6834">
            <w:pPr>
              <w:ind w:left="141"/>
              <w:jc w:val="left"/>
              <w:rPr>
                <w:color w:val="000000"/>
                <w:sz w:val="24"/>
                <w:szCs w:val="24"/>
              </w:rPr>
            </w:pPr>
            <w:r w:rsidRPr="003A6834">
              <w:rPr>
                <w:color w:val="000000"/>
                <w:sz w:val="24"/>
                <w:szCs w:val="24"/>
              </w:rPr>
              <w:t>Датчики, передача сигналов</w:t>
            </w:r>
            <w:r w:rsidR="0039162B">
              <w:rPr>
                <w:color w:val="000000"/>
                <w:sz w:val="24"/>
                <w:szCs w:val="24"/>
              </w:rPr>
              <w:t>,</w:t>
            </w:r>
            <w:r w:rsidRPr="003A6834">
              <w:rPr>
                <w:color w:val="000000"/>
                <w:sz w:val="24"/>
                <w:szCs w:val="24"/>
              </w:rPr>
              <w:t xml:space="preserve"> основы теории автоматического управления</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CFB7531" w14:textId="177A383F" w:rsidR="00AF6D1F" w:rsidRPr="00C20C37" w:rsidRDefault="003A6834" w:rsidP="000F046A">
            <w:pPr>
              <w:jc w:val="center"/>
              <w:rPr>
                <w:color w:val="000000"/>
                <w:sz w:val="24"/>
                <w:szCs w:val="24"/>
              </w:rPr>
            </w:pPr>
            <w:r>
              <w:rPr>
                <w:color w:val="000000"/>
                <w:sz w:val="24"/>
                <w:szCs w:val="24"/>
              </w:rPr>
              <w:t>30</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5CB975E" w14:textId="46015BF1" w:rsidR="00AF6D1F" w:rsidRPr="00C20C37" w:rsidRDefault="003A6834" w:rsidP="000F046A">
            <w:pPr>
              <w:ind w:firstLine="28"/>
              <w:jc w:val="center"/>
              <w:rPr>
                <w:color w:val="000000"/>
                <w:sz w:val="24"/>
                <w:szCs w:val="24"/>
              </w:rPr>
            </w:pPr>
            <w:r>
              <w:rPr>
                <w:color w:val="000000"/>
                <w:sz w:val="24"/>
                <w:szCs w:val="24"/>
              </w:rPr>
              <w:t>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E7ABE53" w14:textId="558DBE21" w:rsidR="00AF6D1F" w:rsidRPr="00C20C37" w:rsidRDefault="003A6834" w:rsidP="000F046A">
            <w:pPr>
              <w:jc w:val="center"/>
              <w:rPr>
                <w:color w:val="000000"/>
                <w:sz w:val="24"/>
                <w:szCs w:val="24"/>
              </w:rPr>
            </w:pPr>
            <w:r>
              <w:rPr>
                <w:color w:val="000000"/>
                <w:sz w:val="24"/>
                <w:szCs w:val="24"/>
              </w:rPr>
              <w:t>2</w:t>
            </w:r>
          </w:p>
        </w:tc>
        <w:tc>
          <w:tcPr>
            <w:tcW w:w="127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361CF00" w14:textId="075C6AA7" w:rsidR="00AF6D1F" w:rsidRPr="00C20C37" w:rsidRDefault="003A6834" w:rsidP="000F046A">
            <w:pPr>
              <w:jc w:val="center"/>
              <w:rPr>
                <w:color w:val="000000"/>
                <w:sz w:val="24"/>
                <w:szCs w:val="24"/>
              </w:rPr>
            </w:pPr>
            <w:r>
              <w:rPr>
                <w:color w:val="000000"/>
                <w:sz w:val="24"/>
                <w:szCs w:val="24"/>
              </w:rPr>
              <w:t>4</w:t>
            </w:r>
          </w:p>
        </w:tc>
        <w:tc>
          <w:tcPr>
            <w:tcW w:w="153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2A4EE847" w14:textId="1C2A4E0C" w:rsidR="00AF6D1F" w:rsidRPr="00C20C37" w:rsidRDefault="003A6834" w:rsidP="000F046A">
            <w:pPr>
              <w:ind w:firstLine="28"/>
              <w:jc w:val="center"/>
              <w:rPr>
                <w:color w:val="000000"/>
                <w:sz w:val="24"/>
                <w:szCs w:val="24"/>
              </w:rPr>
            </w:pPr>
            <w:r>
              <w:rPr>
                <w:color w:val="000000"/>
                <w:sz w:val="24"/>
                <w:szCs w:val="24"/>
              </w:rPr>
              <w:t>24</w:t>
            </w:r>
          </w:p>
        </w:tc>
        <w:tc>
          <w:tcPr>
            <w:tcW w:w="1701" w:type="dxa"/>
            <w:vMerge/>
            <w:tcBorders>
              <w:left w:val="single" w:sz="4" w:space="0" w:color="auto"/>
            </w:tcBorders>
          </w:tcPr>
          <w:p w14:paraId="3031A4E4" w14:textId="77777777" w:rsidR="00AF6D1F" w:rsidRPr="00C20C37" w:rsidRDefault="00AF6D1F" w:rsidP="00C16379">
            <w:pPr>
              <w:rPr>
                <w:sz w:val="24"/>
                <w:szCs w:val="24"/>
              </w:rPr>
            </w:pPr>
          </w:p>
        </w:tc>
      </w:tr>
      <w:tr w:rsidR="00AF6D1F" w:rsidRPr="00C20C37" w14:paraId="7FBA4A0F" w14:textId="77777777" w:rsidTr="00C20C37">
        <w:trPr>
          <w:cantSplit/>
        </w:trPr>
        <w:tc>
          <w:tcPr>
            <w:tcW w:w="710" w:type="dxa"/>
          </w:tcPr>
          <w:p w14:paraId="4B7C90D9" w14:textId="77777777" w:rsidR="00AF6D1F" w:rsidRPr="00C20C37" w:rsidRDefault="00AF6D1F" w:rsidP="00C16379">
            <w:pPr>
              <w:jc w:val="center"/>
              <w:rPr>
                <w:sz w:val="24"/>
                <w:szCs w:val="24"/>
              </w:rPr>
            </w:pPr>
            <w:r w:rsidRPr="00C20C37">
              <w:rPr>
                <w:sz w:val="24"/>
                <w:szCs w:val="24"/>
              </w:rPr>
              <w:t>5</w:t>
            </w:r>
          </w:p>
        </w:tc>
        <w:tc>
          <w:tcPr>
            <w:tcW w:w="1984" w:type="dxa"/>
            <w:tcBorders>
              <w:top w:val="single" w:sz="4" w:space="0" w:color="auto"/>
              <w:bottom w:val="single" w:sz="4" w:space="0" w:color="auto"/>
              <w:right w:val="single" w:sz="4" w:space="0" w:color="auto"/>
            </w:tcBorders>
            <w:tcMar>
              <w:left w:w="0" w:type="dxa"/>
              <w:right w:w="0" w:type="dxa"/>
            </w:tcMar>
            <w:vAlign w:val="center"/>
          </w:tcPr>
          <w:p w14:paraId="04CDBF29" w14:textId="50CF7C86" w:rsidR="00AF6D1F" w:rsidRPr="00C20C37" w:rsidRDefault="003A6834" w:rsidP="003A6834">
            <w:pPr>
              <w:ind w:left="141"/>
              <w:jc w:val="left"/>
              <w:rPr>
                <w:iCs/>
                <w:sz w:val="24"/>
                <w:szCs w:val="24"/>
              </w:rPr>
            </w:pPr>
            <w:r w:rsidRPr="003A6834">
              <w:rPr>
                <w:color w:val="000000"/>
                <w:sz w:val="24"/>
                <w:szCs w:val="24"/>
              </w:rPr>
              <w:t>Системы автоматизированного проектирования в робототехнике</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42B31B4" w14:textId="46CC7E29" w:rsidR="00AF6D1F" w:rsidRPr="00C20C37" w:rsidRDefault="003A6834" w:rsidP="000F046A">
            <w:pPr>
              <w:jc w:val="center"/>
              <w:rPr>
                <w:color w:val="000000"/>
                <w:sz w:val="24"/>
                <w:szCs w:val="24"/>
              </w:rPr>
            </w:pPr>
            <w:r>
              <w:rPr>
                <w:color w:val="000000"/>
                <w:sz w:val="24"/>
                <w:szCs w:val="24"/>
              </w:rPr>
              <w:t>36</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81EADDD" w14:textId="3D310797" w:rsidR="00AF6D1F" w:rsidRPr="00C20C37" w:rsidRDefault="003A6834" w:rsidP="000F046A">
            <w:pPr>
              <w:ind w:firstLine="28"/>
              <w:jc w:val="center"/>
              <w:rPr>
                <w:color w:val="000000"/>
                <w:sz w:val="24"/>
                <w:szCs w:val="24"/>
              </w:rPr>
            </w:pPr>
            <w:r>
              <w:rPr>
                <w:color w:val="000000"/>
                <w:sz w:val="24"/>
                <w:szCs w:val="24"/>
              </w:rPr>
              <w:t>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C00F191" w14:textId="39C3CEC2" w:rsidR="00AF6D1F" w:rsidRPr="00C20C37" w:rsidRDefault="003A6834" w:rsidP="000F046A">
            <w:pPr>
              <w:jc w:val="center"/>
              <w:rPr>
                <w:color w:val="000000"/>
                <w:sz w:val="24"/>
                <w:szCs w:val="24"/>
              </w:rPr>
            </w:pPr>
            <w:r>
              <w:rPr>
                <w:color w:val="000000"/>
                <w:sz w:val="24"/>
                <w:szCs w:val="24"/>
              </w:rPr>
              <w:t>2</w:t>
            </w:r>
          </w:p>
        </w:tc>
        <w:tc>
          <w:tcPr>
            <w:tcW w:w="127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8D679BA" w14:textId="7F742F1A" w:rsidR="00AF6D1F" w:rsidRPr="00C20C37" w:rsidRDefault="003A6834" w:rsidP="000F046A">
            <w:pPr>
              <w:jc w:val="center"/>
              <w:rPr>
                <w:color w:val="000000"/>
                <w:sz w:val="24"/>
                <w:szCs w:val="24"/>
              </w:rPr>
            </w:pPr>
            <w:r>
              <w:rPr>
                <w:color w:val="000000"/>
                <w:sz w:val="24"/>
                <w:szCs w:val="24"/>
              </w:rPr>
              <w:t>4</w:t>
            </w:r>
          </w:p>
        </w:tc>
        <w:tc>
          <w:tcPr>
            <w:tcW w:w="153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708D8E5" w14:textId="259330D1" w:rsidR="00AF6D1F" w:rsidRPr="00C20C37" w:rsidRDefault="003A6834" w:rsidP="000F046A">
            <w:pPr>
              <w:ind w:firstLine="28"/>
              <w:jc w:val="center"/>
              <w:rPr>
                <w:color w:val="000000"/>
                <w:sz w:val="24"/>
                <w:szCs w:val="24"/>
              </w:rPr>
            </w:pPr>
            <w:r>
              <w:rPr>
                <w:color w:val="000000"/>
                <w:sz w:val="24"/>
                <w:szCs w:val="24"/>
              </w:rPr>
              <w:t>30</w:t>
            </w:r>
          </w:p>
        </w:tc>
        <w:tc>
          <w:tcPr>
            <w:tcW w:w="1701" w:type="dxa"/>
            <w:vMerge/>
            <w:tcBorders>
              <w:left w:val="single" w:sz="4" w:space="0" w:color="auto"/>
            </w:tcBorders>
          </w:tcPr>
          <w:p w14:paraId="09759AA4" w14:textId="77777777" w:rsidR="00AF6D1F" w:rsidRPr="00C20C37" w:rsidRDefault="00AF6D1F" w:rsidP="00C16379">
            <w:pPr>
              <w:rPr>
                <w:sz w:val="24"/>
                <w:szCs w:val="24"/>
              </w:rPr>
            </w:pPr>
          </w:p>
        </w:tc>
      </w:tr>
      <w:tr w:rsidR="00AF6D1F" w:rsidRPr="00EE11DE" w14:paraId="09C810AF" w14:textId="77777777" w:rsidTr="0039162B">
        <w:trPr>
          <w:cantSplit/>
        </w:trPr>
        <w:tc>
          <w:tcPr>
            <w:tcW w:w="710" w:type="dxa"/>
          </w:tcPr>
          <w:p w14:paraId="28B82267" w14:textId="77777777" w:rsidR="00AF6D1F" w:rsidRPr="00C20C37" w:rsidRDefault="00AF6D1F" w:rsidP="00C16379">
            <w:pPr>
              <w:jc w:val="center"/>
              <w:rPr>
                <w:sz w:val="24"/>
                <w:szCs w:val="24"/>
              </w:rPr>
            </w:pPr>
          </w:p>
        </w:tc>
        <w:tc>
          <w:tcPr>
            <w:tcW w:w="1984" w:type="dxa"/>
            <w:tcBorders>
              <w:top w:val="single" w:sz="4" w:space="0" w:color="auto"/>
              <w:bottom w:val="single" w:sz="4" w:space="0" w:color="auto"/>
              <w:right w:val="single" w:sz="4" w:space="0" w:color="auto"/>
            </w:tcBorders>
            <w:shd w:val="clear" w:color="auto" w:fill="auto"/>
            <w:tcMar>
              <w:left w:w="0" w:type="dxa"/>
              <w:right w:w="0" w:type="dxa"/>
            </w:tcMar>
            <w:vAlign w:val="center"/>
          </w:tcPr>
          <w:p w14:paraId="3B0C941F" w14:textId="640FB97A" w:rsidR="00AF6D1F" w:rsidRPr="00C20C37" w:rsidRDefault="0039162B" w:rsidP="00C16379">
            <w:pPr>
              <w:jc w:val="left"/>
              <w:rPr>
                <w:iCs/>
                <w:sz w:val="24"/>
                <w:szCs w:val="24"/>
              </w:rPr>
            </w:pPr>
            <w:r>
              <w:rPr>
                <w:iCs/>
                <w:sz w:val="24"/>
                <w:szCs w:val="24"/>
              </w:rPr>
              <w:t>В целом по дисциплине</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C9B46C5" w14:textId="7B3CE022" w:rsidR="00AF6D1F" w:rsidRPr="00C20C37" w:rsidRDefault="00AF6D1F" w:rsidP="000F046A">
            <w:pPr>
              <w:jc w:val="center"/>
              <w:rPr>
                <w:color w:val="000000"/>
                <w:sz w:val="24"/>
                <w:szCs w:val="24"/>
              </w:rPr>
            </w:pPr>
            <w:r w:rsidRPr="00C20C37">
              <w:rPr>
                <w:color w:val="000000"/>
                <w:sz w:val="24"/>
                <w:szCs w:val="24"/>
              </w:rPr>
              <w:t>144</w:t>
            </w:r>
          </w:p>
        </w:tc>
        <w:tc>
          <w:tcPr>
            <w:tcW w:w="116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BF6E7C8" w14:textId="77777777" w:rsidR="00AF6D1F" w:rsidRPr="00C20C37" w:rsidRDefault="00AF6D1F" w:rsidP="000F046A">
            <w:pPr>
              <w:ind w:firstLine="28"/>
              <w:jc w:val="center"/>
              <w:rPr>
                <w:color w:val="000000"/>
                <w:sz w:val="24"/>
                <w:szCs w:val="24"/>
              </w:rPr>
            </w:pPr>
            <w:r w:rsidRPr="00C20C37">
              <w:rPr>
                <w:color w:val="000000"/>
                <w:sz w:val="24"/>
                <w:szCs w:val="24"/>
              </w:rPr>
              <w:t>30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6A26B301" w14:textId="77777777" w:rsidR="00AF6D1F" w:rsidRPr="00C20C37" w:rsidRDefault="00AF6D1F" w:rsidP="000F046A">
            <w:pPr>
              <w:jc w:val="center"/>
              <w:rPr>
                <w:color w:val="000000"/>
                <w:sz w:val="24"/>
                <w:szCs w:val="24"/>
              </w:rPr>
            </w:pPr>
            <w:r w:rsidRPr="00C20C37">
              <w:rPr>
                <w:color w:val="000000"/>
                <w:sz w:val="24"/>
                <w:szCs w:val="24"/>
              </w:rPr>
              <w:t>10</w:t>
            </w:r>
          </w:p>
        </w:tc>
        <w:tc>
          <w:tcPr>
            <w:tcW w:w="127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6652FE5" w14:textId="277F9F5B" w:rsidR="00AF6D1F" w:rsidRPr="00C20C37" w:rsidRDefault="00AF6D1F" w:rsidP="000F046A">
            <w:pPr>
              <w:jc w:val="center"/>
              <w:rPr>
                <w:color w:val="000000"/>
                <w:sz w:val="24"/>
                <w:szCs w:val="24"/>
              </w:rPr>
            </w:pPr>
            <w:r w:rsidRPr="00C20C37">
              <w:rPr>
                <w:color w:val="000000"/>
                <w:sz w:val="24"/>
                <w:szCs w:val="24"/>
              </w:rPr>
              <w:t>20</w:t>
            </w:r>
          </w:p>
        </w:tc>
        <w:tc>
          <w:tcPr>
            <w:tcW w:w="153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2EB4AB3" w14:textId="04085B87" w:rsidR="00AF6D1F" w:rsidRPr="00C20C37" w:rsidRDefault="003A6834" w:rsidP="000F046A">
            <w:pPr>
              <w:ind w:firstLine="28"/>
              <w:jc w:val="center"/>
              <w:rPr>
                <w:color w:val="000000"/>
                <w:sz w:val="24"/>
                <w:szCs w:val="24"/>
              </w:rPr>
            </w:pPr>
            <w:r>
              <w:rPr>
                <w:color w:val="000000"/>
                <w:sz w:val="24"/>
                <w:szCs w:val="24"/>
              </w:rPr>
              <w:t>114</w:t>
            </w:r>
          </w:p>
        </w:tc>
        <w:tc>
          <w:tcPr>
            <w:tcW w:w="1701" w:type="dxa"/>
            <w:tcBorders>
              <w:top w:val="single" w:sz="4" w:space="0" w:color="auto"/>
              <w:left w:val="single" w:sz="4" w:space="0" w:color="auto"/>
              <w:bottom w:val="single" w:sz="4" w:space="0" w:color="auto"/>
            </w:tcBorders>
          </w:tcPr>
          <w:p w14:paraId="179D54BA" w14:textId="655064F4" w:rsidR="00AF6D1F" w:rsidRPr="00EE11DE" w:rsidRDefault="0039162B" w:rsidP="000F046A">
            <w:pPr>
              <w:rPr>
                <w:sz w:val="24"/>
                <w:szCs w:val="24"/>
              </w:rPr>
            </w:pPr>
            <w:r>
              <w:rPr>
                <w:sz w:val="24"/>
                <w:szCs w:val="24"/>
              </w:rPr>
              <w:t>Согласно учебному плану: п</w:t>
            </w:r>
            <w:r w:rsidR="00AF6D1F" w:rsidRPr="00C20C37">
              <w:rPr>
                <w:sz w:val="24"/>
                <w:szCs w:val="24"/>
              </w:rPr>
              <w:t>роектная работа</w:t>
            </w:r>
          </w:p>
        </w:tc>
      </w:tr>
      <w:tr w:rsidR="0039162B" w:rsidRPr="00EE11DE" w14:paraId="0C33FB16" w14:textId="77777777" w:rsidTr="0039162B">
        <w:trPr>
          <w:cantSplit/>
        </w:trPr>
        <w:tc>
          <w:tcPr>
            <w:tcW w:w="710" w:type="dxa"/>
          </w:tcPr>
          <w:p w14:paraId="1FF12F1E" w14:textId="77777777" w:rsidR="0039162B" w:rsidRPr="00C20C37" w:rsidRDefault="0039162B" w:rsidP="00C16379">
            <w:pPr>
              <w:jc w:val="center"/>
              <w:rPr>
                <w:sz w:val="24"/>
                <w:szCs w:val="24"/>
              </w:rPr>
            </w:pPr>
          </w:p>
        </w:tc>
        <w:tc>
          <w:tcPr>
            <w:tcW w:w="1984" w:type="dxa"/>
            <w:tcBorders>
              <w:top w:val="single" w:sz="4" w:space="0" w:color="auto"/>
              <w:bottom w:val="single" w:sz="4" w:space="0" w:color="auto"/>
              <w:right w:val="single" w:sz="4" w:space="0" w:color="auto"/>
            </w:tcBorders>
            <w:shd w:val="clear" w:color="auto" w:fill="auto"/>
            <w:tcMar>
              <w:left w:w="0" w:type="dxa"/>
              <w:right w:w="0" w:type="dxa"/>
            </w:tcMar>
            <w:vAlign w:val="center"/>
          </w:tcPr>
          <w:p w14:paraId="02A962D3" w14:textId="3321806A" w:rsidR="0039162B" w:rsidRDefault="0039162B" w:rsidP="00C16379">
            <w:pPr>
              <w:jc w:val="left"/>
              <w:rPr>
                <w:iCs/>
                <w:sz w:val="24"/>
                <w:szCs w:val="24"/>
              </w:rPr>
            </w:pPr>
            <w:r>
              <w:rPr>
                <w:iCs/>
                <w:sz w:val="24"/>
                <w:szCs w:val="24"/>
              </w:rPr>
              <w:t>Итого в %</w:t>
            </w:r>
          </w:p>
        </w:tc>
        <w:tc>
          <w:tcPr>
            <w:tcW w:w="96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740F2B9" w14:textId="77777777" w:rsidR="0039162B" w:rsidRPr="00C20C37" w:rsidRDefault="0039162B" w:rsidP="000F046A">
            <w:pPr>
              <w:jc w:val="center"/>
              <w:rPr>
                <w:color w:val="000000"/>
                <w:sz w:val="24"/>
                <w:szCs w:val="24"/>
              </w:rPr>
            </w:pPr>
          </w:p>
        </w:tc>
        <w:tc>
          <w:tcPr>
            <w:tcW w:w="116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1AC7448" w14:textId="546A1299" w:rsidR="0039162B" w:rsidRPr="00C20C37" w:rsidRDefault="0039162B" w:rsidP="000F046A">
            <w:pPr>
              <w:ind w:firstLine="28"/>
              <w:jc w:val="center"/>
              <w:rPr>
                <w:color w:val="000000"/>
                <w:sz w:val="24"/>
                <w:szCs w:val="24"/>
              </w:rPr>
            </w:pPr>
            <w:r>
              <w:rPr>
                <w:color w:val="000000"/>
                <w:sz w:val="24"/>
                <w:szCs w:val="24"/>
              </w:rPr>
              <w:t>21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5FF5CD2A" w14:textId="42BC6BCF" w:rsidR="0039162B" w:rsidRPr="00C20C37" w:rsidRDefault="0039162B" w:rsidP="000F046A">
            <w:pPr>
              <w:jc w:val="center"/>
              <w:rPr>
                <w:color w:val="000000"/>
                <w:sz w:val="24"/>
                <w:szCs w:val="24"/>
              </w:rPr>
            </w:pPr>
            <w:r>
              <w:rPr>
                <w:color w:val="000000"/>
                <w:sz w:val="24"/>
                <w:szCs w:val="24"/>
              </w:rPr>
              <w:t>33</w:t>
            </w:r>
          </w:p>
        </w:tc>
        <w:tc>
          <w:tcPr>
            <w:tcW w:w="1275"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73CCAA62" w14:textId="16277C7E" w:rsidR="0039162B" w:rsidRPr="00C20C37" w:rsidRDefault="0039162B" w:rsidP="000F046A">
            <w:pPr>
              <w:jc w:val="center"/>
              <w:rPr>
                <w:color w:val="000000"/>
                <w:sz w:val="24"/>
                <w:szCs w:val="24"/>
              </w:rPr>
            </w:pPr>
            <w:r>
              <w:rPr>
                <w:color w:val="000000"/>
                <w:sz w:val="24"/>
                <w:szCs w:val="24"/>
              </w:rPr>
              <w:t>67</w:t>
            </w:r>
          </w:p>
        </w:tc>
        <w:tc>
          <w:tcPr>
            <w:tcW w:w="153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0DB1618C" w14:textId="6828FAE3" w:rsidR="0039162B" w:rsidRDefault="0039162B" w:rsidP="000F046A">
            <w:pPr>
              <w:ind w:firstLine="28"/>
              <w:jc w:val="center"/>
              <w:rPr>
                <w:color w:val="000000"/>
                <w:sz w:val="24"/>
                <w:szCs w:val="24"/>
              </w:rPr>
            </w:pPr>
            <w:r>
              <w:rPr>
                <w:color w:val="000000"/>
                <w:sz w:val="24"/>
                <w:szCs w:val="24"/>
              </w:rPr>
              <w:t>79</w:t>
            </w:r>
          </w:p>
        </w:tc>
        <w:tc>
          <w:tcPr>
            <w:tcW w:w="1701" w:type="dxa"/>
            <w:tcBorders>
              <w:top w:val="single" w:sz="4" w:space="0" w:color="auto"/>
              <w:left w:val="single" w:sz="4" w:space="0" w:color="auto"/>
            </w:tcBorders>
          </w:tcPr>
          <w:p w14:paraId="68F7F9B8" w14:textId="77777777" w:rsidR="0039162B" w:rsidRDefault="0039162B" w:rsidP="000F046A">
            <w:pPr>
              <w:rPr>
                <w:sz w:val="24"/>
                <w:szCs w:val="24"/>
              </w:rPr>
            </w:pPr>
          </w:p>
        </w:tc>
      </w:tr>
    </w:tbl>
    <w:p w14:paraId="47E643EB" w14:textId="77777777" w:rsidR="0039162B" w:rsidRDefault="0039162B" w:rsidP="0039162B">
      <w:pPr>
        <w:suppressAutoHyphens/>
        <w:spacing w:line="259" w:lineRule="auto"/>
        <w:ind w:right="-50"/>
        <w:rPr>
          <w:rFonts w:eastAsia="Calibri"/>
          <w:bCs/>
          <w:color w:val="000000"/>
          <w:sz w:val="24"/>
        </w:rPr>
      </w:pPr>
    </w:p>
    <w:p w14:paraId="1DE2A16D" w14:textId="53DC5CF0" w:rsidR="0039162B" w:rsidRPr="004C185E" w:rsidRDefault="0039162B" w:rsidP="0039162B">
      <w:pPr>
        <w:suppressAutoHyphens/>
        <w:spacing w:line="259" w:lineRule="auto"/>
        <w:ind w:right="-50"/>
        <w:rPr>
          <w:rFonts w:eastAsia="Calibri"/>
          <w:bCs/>
          <w:color w:val="000000"/>
          <w:sz w:val="24"/>
        </w:rPr>
      </w:pPr>
      <w:r w:rsidRPr="004C185E">
        <w:rPr>
          <w:rFonts w:eastAsia="Calibri"/>
          <w:bCs/>
          <w:color w:val="000000"/>
          <w:sz w:val="24"/>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3A6A05F" w14:textId="77777777" w:rsidR="008E3EBC" w:rsidRDefault="008E3EBC" w:rsidP="006A5EF6">
      <w:pPr>
        <w:ind w:left="454"/>
      </w:pPr>
    </w:p>
    <w:p w14:paraId="6A633C91" w14:textId="77777777" w:rsidR="001532FE" w:rsidRPr="00EE11DE" w:rsidRDefault="001532FE" w:rsidP="006A5EF6">
      <w:pPr>
        <w:ind w:left="454"/>
      </w:pPr>
    </w:p>
    <w:p w14:paraId="7C1781A1" w14:textId="41089B48" w:rsidR="00024C9A" w:rsidRDefault="00024C9A" w:rsidP="000C20A0">
      <w:pPr>
        <w:pStyle w:val="2"/>
        <w:numPr>
          <w:ilvl w:val="1"/>
          <w:numId w:val="2"/>
        </w:numPr>
      </w:pPr>
      <w:bookmarkStart w:id="17" w:name="_Toc5052146"/>
      <w:bookmarkStart w:id="18" w:name="_Toc165134190"/>
      <w:r w:rsidRPr="00EE11DE">
        <w:t>Содержание</w:t>
      </w:r>
      <w:r w:rsidR="00EE4ECA" w:rsidRPr="00EE11DE">
        <w:t xml:space="preserve"> семинаров,</w:t>
      </w:r>
      <w:r w:rsidRPr="00EE11DE">
        <w:t xml:space="preserve"> практических занятий</w:t>
      </w:r>
      <w:bookmarkEnd w:id="17"/>
      <w:bookmarkEnd w:id="18"/>
    </w:p>
    <w:p w14:paraId="0239DD58" w14:textId="77777777" w:rsidR="0039162B" w:rsidRPr="0039162B" w:rsidRDefault="0039162B" w:rsidP="0039162B"/>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5739"/>
        <w:gridCol w:w="1621"/>
      </w:tblGrid>
      <w:tr w:rsidR="00EE11DE" w:rsidRPr="00EE11DE" w14:paraId="7B730F8F" w14:textId="77777777" w:rsidTr="00E13173">
        <w:trPr>
          <w:cantSplit/>
          <w:trHeight w:val="20"/>
          <w:jc w:val="center"/>
        </w:trPr>
        <w:tc>
          <w:tcPr>
            <w:tcW w:w="2689" w:type="dxa"/>
          </w:tcPr>
          <w:p w14:paraId="2CD50077" w14:textId="77777777" w:rsidR="00922422" w:rsidRPr="00EE11DE" w:rsidRDefault="00922422" w:rsidP="00513A50">
            <w:pPr>
              <w:jc w:val="center"/>
              <w:rPr>
                <w:b/>
                <w:sz w:val="24"/>
                <w:szCs w:val="24"/>
              </w:rPr>
            </w:pPr>
            <w:r w:rsidRPr="00EE11DE">
              <w:rPr>
                <w:b/>
                <w:sz w:val="24"/>
                <w:szCs w:val="24"/>
              </w:rPr>
              <w:t>Наименование тем (разделов) дисциплины</w:t>
            </w:r>
          </w:p>
        </w:tc>
        <w:tc>
          <w:tcPr>
            <w:tcW w:w="5739" w:type="dxa"/>
          </w:tcPr>
          <w:p w14:paraId="027F9C31" w14:textId="77777777" w:rsidR="00922422" w:rsidRPr="00EE11DE" w:rsidRDefault="00922422" w:rsidP="000F69F7">
            <w:pPr>
              <w:keepNext/>
              <w:jc w:val="center"/>
              <w:rPr>
                <w:b/>
                <w:sz w:val="24"/>
                <w:szCs w:val="24"/>
              </w:rPr>
            </w:pPr>
            <w:r w:rsidRPr="00EE11DE">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621" w:type="dxa"/>
          </w:tcPr>
          <w:p w14:paraId="7497B7CC" w14:textId="77777777" w:rsidR="00922422" w:rsidRPr="00EE11DE" w:rsidRDefault="00922422" w:rsidP="00513A50">
            <w:pPr>
              <w:pStyle w:val="a3"/>
              <w:spacing w:before="0" w:after="0"/>
              <w:rPr>
                <w:b/>
                <w:sz w:val="24"/>
                <w:szCs w:val="24"/>
              </w:rPr>
            </w:pPr>
            <w:r w:rsidRPr="00EE11DE">
              <w:rPr>
                <w:b/>
                <w:sz w:val="24"/>
                <w:szCs w:val="24"/>
              </w:rPr>
              <w:t>Формы проведения занятий</w:t>
            </w:r>
          </w:p>
        </w:tc>
      </w:tr>
      <w:tr w:rsidR="00176B99" w:rsidRPr="00EE11DE" w14:paraId="45547D7D" w14:textId="77777777" w:rsidTr="0039162B">
        <w:trPr>
          <w:cantSplit/>
          <w:trHeight w:val="20"/>
          <w:jc w:val="center"/>
        </w:trPr>
        <w:tc>
          <w:tcPr>
            <w:tcW w:w="2689" w:type="dxa"/>
            <w:tcBorders>
              <w:top w:val="single" w:sz="4" w:space="0" w:color="auto"/>
              <w:bottom w:val="single" w:sz="4" w:space="0" w:color="auto"/>
              <w:right w:val="single" w:sz="4" w:space="0" w:color="auto"/>
            </w:tcBorders>
            <w:vAlign w:val="center"/>
          </w:tcPr>
          <w:p w14:paraId="0828DADC" w14:textId="77777777" w:rsidR="00176B99" w:rsidRPr="000A4B30" w:rsidRDefault="00176B99" w:rsidP="00176B99">
            <w:pPr>
              <w:jc w:val="left"/>
              <w:rPr>
                <w:color w:val="000000"/>
                <w:sz w:val="24"/>
                <w:szCs w:val="24"/>
              </w:rPr>
            </w:pPr>
            <w:r w:rsidRPr="000A4B30">
              <w:rPr>
                <w:color w:val="000000"/>
                <w:sz w:val="24"/>
                <w:szCs w:val="24"/>
              </w:rPr>
              <w:lastRenderedPageBreak/>
              <w:t>Пневматические исполнительные механизмы роботов</w:t>
            </w:r>
          </w:p>
        </w:tc>
        <w:tc>
          <w:tcPr>
            <w:tcW w:w="5739" w:type="dxa"/>
          </w:tcPr>
          <w:p w14:paraId="2260F1C8" w14:textId="77777777" w:rsidR="00F4232E" w:rsidRPr="000A4B30" w:rsidRDefault="00F4232E" w:rsidP="000C20A0">
            <w:pPr>
              <w:pStyle w:val="af6"/>
              <w:numPr>
                <w:ilvl w:val="0"/>
                <w:numId w:val="4"/>
              </w:numPr>
              <w:tabs>
                <w:tab w:val="left" w:pos="415"/>
              </w:tabs>
              <w:ind w:left="33" w:firstLine="0"/>
              <w:rPr>
                <w:i/>
                <w:sz w:val="24"/>
              </w:rPr>
            </w:pPr>
            <w:r w:rsidRPr="000A4B30">
              <w:rPr>
                <w:sz w:val="24"/>
              </w:rPr>
              <w:t>Основные параметры газа, газовые законы, течение газа: плотность, давление, температура, уравнение Менделеева-</w:t>
            </w:r>
            <w:proofErr w:type="spellStart"/>
            <w:r w:rsidRPr="000A4B30">
              <w:rPr>
                <w:sz w:val="24"/>
              </w:rPr>
              <w:t>Клапейрона</w:t>
            </w:r>
            <w:proofErr w:type="spellEnd"/>
            <w:r w:rsidRPr="000A4B30">
              <w:rPr>
                <w:sz w:val="24"/>
              </w:rPr>
              <w:t xml:space="preserve">. </w:t>
            </w:r>
          </w:p>
          <w:p w14:paraId="7C28408C" w14:textId="77777777" w:rsidR="00F4232E" w:rsidRPr="000A4B30" w:rsidRDefault="00F4232E" w:rsidP="000C20A0">
            <w:pPr>
              <w:pStyle w:val="af6"/>
              <w:numPr>
                <w:ilvl w:val="0"/>
                <w:numId w:val="4"/>
              </w:numPr>
              <w:tabs>
                <w:tab w:val="left" w:pos="415"/>
              </w:tabs>
              <w:ind w:left="33" w:firstLine="0"/>
              <w:rPr>
                <w:i/>
                <w:sz w:val="24"/>
              </w:rPr>
            </w:pPr>
            <w:proofErr w:type="spellStart"/>
            <w:r w:rsidRPr="000A4B30">
              <w:rPr>
                <w:sz w:val="24"/>
              </w:rPr>
              <w:t>Пневмоприводы</w:t>
            </w:r>
            <w:proofErr w:type="spellEnd"/>
            <w:r w:rsidRPr="000A4B30">
              <w:rPr>
                <w:sz w:val="24"/>
              </w:rPr>
              <w:t xml:space="preserve"> промышленных роботов, область их применения. </w:t>
            </w:r>
          </w:p>
          <w:p w14:paraId="2F413239" w14:textId="77777777" w:rsidR="00F4232E" w:rsidRPr="000A4B30" w:rsidRDefault="00F4232E" w:rsidP="000C20A0">
            <w:pPr>
              <w:pStyle w:val="af6"/>
              <w:numPr>
                <w:ilvl w:val="0"/>
                <w:numId w:val="4"/>
              </w:numPr>
              <w:tabs>
                <w:tab w:val="left" w:pos="415"/>
              </w:tabs>
              <w:ind w:left="33" w:firstLine="0"/>
              <w:rPr>
                <w:i/>
                <w:sz w:val="24"/>
              </w:rPr>
            </w:pPr>
            <w:r w:rsidRPr="000A4B30">
              <w:rPr>
                <w:sz w:val="24"/>
              </w:rPr>
              <w:t xml:space="preserve">Производство сжатого воздуха: классификация и принцип действия компрессоров. </w:t>
            </w:r>
          </w:p>
          <w:p w14:paraId="733075D1" w14:textId="77777777" w:rsidR="001B662B" w:rsidRPr="000A4B30" w:rsidRDefault="00F4232E" w:rsidP="000C20A0">
            <w:pPr>
              <w:pStyle w:val="af6"/>
              <w:numPr>
                <w:ilvl w:val="0"/>
                <w:numId w:val="4"/>
              </w:numPr>
              <w:tabs>
                <w:tab w:val="left" w:pos="415"/>
              </w:tabs>
              <w:ind w:left="33" w:firstLine="0"/>
              <w:rPr>
                <w:i/>
                <w:sz w:val="24"/>
              </w:rPr>
            </w:pPr>
            <w:r w:rsidRPr="000A4B30">
              <w:rPr>
                <w:sz w:val="24"/>
              </w:rPr>
              <w:t>Блоки подготовки сжатого воздуха:</w:t>
            </w:r>
            <w:r w:rsidRPr="000A4B30">
              <w:t xml:space="preserve"> </w:t>
            </w:r>
            <w:r w:rsidRPr="000A4B30">
              <w:rPr>
                <w:sz w:val="24"/>
              </w:rPr>
              <w:t xml:space="preserve">фильтр для очистки воздуха от пыли; маслоотделитель; устройства осушки и охлаждения сжатого воздуха; </w:t>
            </w:r>
            <w:r w:rsidR="001B662B" w:rsidRPr="000A4B30">
              <w:rPr>
                <w:sz w:val="24"/>
              </w:rPr>
              <w:t>ресивер.</w:t>
            </w:r>
          </w:p>
          <w:p w14:paraId="2524CD36" w14:textId="77777777" w:rsidR="001B662B" w:rsidRPr="000A4B30" w:rsidRDefault="00F4232E" w:rsidP="000C20A0">
            <w:pPr>
              <w:pStyle w:val="af6"/>
              <w:numPr>
                <w:ilvl w:val="0"/>
                <w:numId w:val="4"/>
              </w:numPr>
              <w:tabs>
                <w:tab w:val="left" w:pos="415"/>
              </w:tabs>
              <w:ind w:left="33" w:firstLine="0"/>
              <w:rPr>
                <w:i/>
                <w:sz w:val="24"/>
              </w:rPr>
            </w:pPr>
            <w:r w:rsidRPr="000A4B30">
              <w:rPr>
                <w:sz w:val="24"/>
              </w:rPr>
              <w:t xml:space="preserve">Поршневые пневматические приводы роботов. </w:t>
            </w:r>
          </w:p>
          <w:p w14:paraId="0FE154E1" w14:textId="77777777" w:rsidR="00F4232E" w:rsidRPr="000A4B30" w:rsidRDefault="00F4232E" w:rsidP="000C20A0">
            <w:pPr>
              <w:pStyle w:val="af6"/>
              <w:numPr>
                <w:ilvl w:val="0"/>
                <w:numId w:val="4"/>
              </w:numPr>
              <w:tabs>
                <w:tab w:val="left" w:pos="415"/>
              </w:tabs>
              <w:ind w:left="33" w:firstLine="0"/>
              <w:rPr>
                <w:i/>
                <w:sz w:val="24"/>
              </w:rPr>
            </w:pPr>
            <w:r w:rsidRPr="000A4B30">
              <w:rPr>
                <w:sz w:val="24"/>
              </w:rPr>
              <w:t xml:space="preserve">Позиционирование </w:t>
            </w:r>
            <w:proofErr w:type="spellStart"/>
            <w:r w:rsidRPr="000A4B30">
              <w:rPr>
                <w:sz w:val="24"/>
              </w:rPr>
              <w:t>пневмоприводов</w:t>
            </w:r>
            <w:proofErr w:type="spellEnd"/>
            <w:r w:rsidRPr="000A4B30">
              <w:rPr>
                <w:sz w:val="24"/>
              </w:rPr>
              <w:t xml:space="preserve">. </w:t>
            </w:r>
            <w:proofErr w:type="spellStart"/>
            <w:r w:rsidRPr="000A4B30">
              <w:rPr>
                <w:sz w:val="24"/>
              </w:rPr>
              <w:t>Пневмомоторы</w:t>
            </w:r>
            <w:proofErr w:type="spellEnd"/>
            <w:r w:rsidRPr="000A4B30">
              <w:rPr>
                <w:sz w:val="24"/>
              </w:rPr>
              <w:t xml:space="preserve">. </w:t>
            </w:r>
          </w:p>
          <w:p w14:paraId="5282016C" w14:textId="5B1F79D7" w:rsidR="00176B99" w:rsidRPr="000A4B30" w:rsidRDefault="00176B99" w:rsidP="007F03F2">
            <w:pPr>
              <w:pStyle w:val="af6"/>
              <w:tabs>
                <w:tab w:val="left" w:pos="415"/>
              </w:tabs>
              <w:ind w:left="33" w:firstLine="0"/>
              <w:rPr>
                <w:i/>
                <w:sz w:val="24"/>
              </w:rPr>
            </w:pPr>
            <w:r w:rsidRPr="000A4B30">
              <w:rPr>
                <w:i/>
                <w:sz w:val="24"/>
              </w:rPr>
              <w:t>Р</w:t>
            </w:r>
            <w:r w:rsidR="0039162B">
              <w:rPr>
                <w:i/>
                <w:sz w:val="24"/>
              </w:rPr>
              <w:t>екомендуемые источники: р</w:t>
            </w:r>
            <w:r w:rsidR="000A4B30">
              <w:rPr>
                <w:i/>
                <w:sz w:val="24"/>
              </w:rPr>
              <w:t>.8</w:t>
            </w:r>
            <w:r w:rsidR="007F03F2" w:rsidRPr="000A4B30">
              <w:rPr>
                <w:i/>
                <w:sz w:val="24"/>
              </w:rPr>
              <w:t xml:space="preserve"> [1,</w:t>
            </w:r>
            <w:r w:rsidR="000A4B30">
              <w:rPr>
                <w:i/>
                <w:sz w:val="24"/>
              </w:rPr>
              <w:t xml:space="preserve"> </w:t>
            </w:r>
            <w:r w:rsidR="007F03F2" w:rsidRPr="000A4B30">
              <w:rPr>
                <w:i/>
                <w:sz w:val="24"/>
              </w:rPr>
              <w:t>2</w:t>
            </w:r>
            <w:r w:rsidR="0039162B">
              <w:rPr>
                <w:i/>
                <w:sz w:val="24"/>
              </w:rPr>
              <w:t>]; р</w:t>
            </w:r>
            <w:r w:rsidR="000A4B30">
              <w:rPr>
                <w:i/>
                <w:sz w:val="24"/>
              </w:rPr>
              <w:t>.9</w:t>
            </w:r>
            <w:r w:rsidR="004653F7" w:rsidRPr="000A4B30">
              <w:rPr>
                <w:i/>
                <w:sz w:val="24"/>
              </w:rPr>
              <w:t xml:space="preserve"> [8</w:t>
            </w:r>
            <w:r w:rsidRPr="000A4B30">
              <w:rPr>
                <w:i/>
                <w:sz w:val="24"/>
              </w:rPr>
              <w:t>]</w:t>
            </w:r>
          </w:p>
        </w:tc>
        <w:tc>
          <w:tcPr>
            <w:tcW w:w="1621" w:type="dxa"/>
          </w:tcPr>
          <w:p w14:paraId="607D6339" w14:textId="77777777" w:rsidR="00176B99" w:rsidRPr="000A4B30" w:rsidRDefault="00176B99" w:rsidP="00176B99">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r w:rsidR="00176B99" w:rsidRPr="00EE11DE" w14:paraId="501621B9" w14:textId="77777777" w:rsidTr="00350A2B">
        <w:trPr>
          <w:cantSplit/>
          <w:trHeight w:val="20"/>
          <w:jc w:val="center"/>
        </w:trPr>
        <w:tc>
          <w:tcPr>
            <w:tcW w:w="2689" w:type="dxa"/>
            <w:tcBorders>
              <w:top w:val="single" w:sz="4" w:space="0" w:color="auto"/>
              <w:bottom w:val="single" w:sz="4" w:space="0" w:color="auto"/>
              <w:right w:val="single" w:sz="4" w:space="0" w:color="auto"/>
            </w:tcBorders>
            <w:vAlign w:val="center"/>
          </w:tcPr>
          <w:p w14:paraId="555F00F2" w14:textId="77777777" w:rsidR="00176B99" w:rsidRPr="000A4B30" w:rsidRDefault="00176B99" w:rsidP="00176B99">
            <w:pPr>
              <w:jc w:val="left"/>
              <w:rPr>
                <w:color w:val="000000"/>
                <w:sz w:val="24"/>
                <w:szCs w:val="24"/>
              </w:rPr>
            </w:pPr>
            <w:r w:rsidRPr="000A4B30">
              <w:rPr>
                <w:color w:val="000000"/>
                <w:sz w:val="24"/>
                <w:szCs w:val="24"/>
              </w:rPr>
              <w:t>Основы электроники и электротехники</w:t>
            </w:r>
          </w:p>
        </w:tc>
        <w:tc>
          <w:tcPr>
            <w:tcW w:w="5739" w:type="dxa"/>
          </w:tcPr>
          <w:p w14:paraId="38B42A44" w14:textId="77777777" w:rsidR="007F03F2" w:rsidRPr="000A4B30" w:rsidRDefault="007F03F2" w:rsidP="000C20A0">
            <w:pPr>
              <w:pStyle w:val="af6"/>
              <w:numPr>
                <w:ilvl w:val="0"/>
                <w:numId w:val="7"/>
              </w:numPr>
              <w:tabs>
                <w:tab w:val="left" w:pos="312"/>
              </w:tabs>
              <w:ind w:left="33" w:firstLine="0"/>
              <w:rPr>
                <w:sz w:val="24"/>
              </w:rPr>
            </w:pPr>
            <w:r w:rsidRPr="000A4B30">
              <w:rPr>
                <w:sz w:val="24"/>
              </w:rPr>
              <w:t xml:space="preserve">Электрические цепи постоянного и переменного тока. Частотные характеристики электрической цепи. </w:t>
            </w:r>
          </w:p>
          <w:p w14:paraId="72C6512F" w14:textId="77777777" w:rsidR="007F03F2" w:rsidRPr="000A4B30" w:rsidRDefault="007F03F2" w:rsidP="000C20A0">
            <w:pPr>
              <w:pStyle w:val="af6"/>
              <w:numPr>
                <w:ilvl w:val="0"/>
                <w:numId w:val="7"/>
              </w:numPr>
              <w:tabs>
                <w:tab w:val="left" w:pos="312"/>
              </w:tabs>
              <w:ind w:left="33" w:firstLine="0"/>
              <w:rPr>
                <w:sz w:val="24"/>
              </w:rPr>
            </w:pPr>
            <w:r w:rsidRPr="000A4B30">
              <w:rPr>
                <w:sz w:val="24"/>
              </w:rPr>
              <w:t xml:space="preserve">Электрические фильтры. </w:t>
            </w:r>
          </w:p>
          <w:p w14:paraId="3D257A26" w14:textId="77777777" w:rsidR="007F03F2" w:rsidRPr="000A4B30" w:rsidRDefault="007F03F2" w:rsidP="000C20A0">
            <w:pPr>
              <w:pStyle w:val="af6"/>
              <w:numPr>
                <w:ilvl w:val="0"/>
                <w:numId w:val="7"/>
              </w:numPr>
              <w:tabs>
                <w:tab w:val="left" w:pos="312"/>
              </w:tabs>
              <w:ind w:left="33" w:firstLine="0"/>
              <w:rPr>
                <w:sz w:val="24"/>
              </w:rPr>
            </w:pPr>
            <w:r w:rsidRPr="000A4B30">
              <w:rPr>
                <w:sz w:val="24"/>
              </w:rPr>
              <w:t>Магнитные цепи и трансформаторы.</w:t>
            </w:r>
          </w:p>
          <w:p w14:paraId="61CBEA3B" w14:textId="77777777" w:rsidR="007F03F2" w:rsidRPr="000A4B30" w:rsidRDefault="007F03F2" w:rsidP="000C20A0">
            <w:pPr>
              <w:pStyle w:val="af6"/>
              <w:numPr>
                <w:ilvl w:val="0"/>
                <w:numId w:val="7"/>
              </w:numPr>
              <w:tabs>
                <w:tab w:val="left" w:pos="312"/>
              </w:tabs>
              <w:ind w:left="33" w:firstLine="0"/>
              <w:rPr>
                <w:sz w:val="24"/>
              </w:rPr>
            </w:pPr>
            <w:r w:rsidRPr="000A4B30">
              <w:rPr>
                <w:sz w:val="24"/>
              </w:rPr>
              <w:t xml:space="preserve"> Электрические системы питания для электронных устройств. </w:t>
            </w:r>
          </w:p>
          <w:p w14:paraId="66E5BEE2" w14:textId="77777777" w:rsidR="007F03F2" w:rsidRPr="000A4B30" w:rsidRDefault="007F03F2" w:rsidP="000C20A0">
            <w:pPr>
              <w:pStyle w:val="af6"/>
              <w:numPr>
                <w:ilvl w:val="0"/>
                <w:numId w:val="7"/>
              </w:numPr>
              <w:tabs>
                <w:tab w:val="left" w:pos="312"/>
              </w:tabs>
              <w:ind w:left="33" w:firstLine="0"/>
              <w:rPr>
                <w:sz w:val="24"/>
              </w:rPr>
            </w:pPr>
            <w:r w:rsidRPr="000A4B30">
              <w:rPr>
                <w:sz w:val="24"/>
              </w:rPr>
              <w:t xml:space="preserve">Полупроводниковые диоды. </w:t>
            </w:r>
          </w:p>
          <w:p w14:paraId="16D8E20F" w14:textId="77777777" w:rsidR="007F03F2" w:rsidRPr="000A4B30" w:rsidRDefault="007F03F2" w:rsidP="000C20A0">
            <w:pPr>
              <w:pStyle w:val="af6"/>
              <w:numPr>
                <w:ilvl w:val="0"/>
                <w:numId w:val="7"/>
              </w:numPr>
              <w:tabs>
                <w:tab w:val="left" w:pos="312"/>
              </w:tabs>
              <w:ind w:left="33" w:firstLine="0"/>
              <w:rPr>
                <w:sz w:val="24"/>
              </w:rPr>
            </w:pPr>
            <w:r w:rsidRPr="000A4B30">
              <w:rPr>
                <w:sz w:val="24"/>
              </w:rPr>
              <w:t xml:space="preserve">Биполярные транзисторы. </w:t>
            </w:r>
          </w:p>
          <w:p w14:paraId="196519E4" w14:textId="77777777" w:rsidR="007F03F2" w:rsidRPr="000A4B30" w:rsidRDefault="007F03F2" w:rsidP="000C20A0">
            <w:pPr>
              <w:pStyle w:val="af6"/>
              <w:numPr>
                <w:ilvl w:val="0"/>
                <w:numId w:val="7"/>
              </w:numPr>
              <w:tabs>
                <w:tab w:val="left" w:pos="312"/>
              </w:tabs>
              <w:ind w:left="33" w:firstLine="0"/>
              <w:rPr>
                <w:sz w:val="24"/>
              </w:rPr>
            </w:pPr>
            <w:r w:rsidRPr="000A4B30">
              <w:rPr>
                <w:sz w:val="24"/>
              </w:rPr>
              <w:t xml:space="preserve">Полевые транзисторы. </w:t>
            </w:r>
          </w:p>
          <w:p w14:paraId="569EFB65" w14:textId="77777777" w:rsidR="007F03F2" w:rsidRPr="000A4B30" w:rsidRDefault="007F03F2" w:rsidP="000C20A0">
            <w:pPr>
              <w:pStyle w:val="af6"/>
              <w:numPr>
                <w:ilvl w:val="0"/>
                <w:numId w:val="7"/>
              </w:numPr>
              <w:tabs>
                <w:tab w:val="left" w:pos="312"/>
              </w:tabs>
              <w:ind w:left="33" w:firstLine="0"/>
              <w:rPr>
                <w:sz w:val="24"/>
              </w:rPr>
            </w:pPr>
            <w:r w:rsidRPr="000A4B30">
              <w:rPr>
                <w:sz w:val="24"/>
              </w:rPr>
              <w:t>Компоненты оптоэлектроники: светодиоды, фото -резисторы, -диоды, -транзисторы.</w:t>
            </w:r>
          </w:p>
          <w:p w14:paraId="2C1F3B0B" w14:textId="77777777" w:rsidR="007F03F2" w:rsidRPr="000A4B30" w:rsidRDefault="007F03F2" w:rsidP="000C20A0">
            <w:pPr>
              <w:pStyle w:val="af6"/>
              <w:numPr>
                <w:ilvl w:val="0"/>
                <w:numId w:val="7"/>
              </w:numPr>
              <w:tabs>
                <w:tab w:val="left" w:pos="312"/>
              </w:tabs>
              <w:ind w:left="33" w:firstLine="0"/>
              <w:rPr>
                <w:sz w:val="24"/>
              </w:rPr>
            </w:pPr>
            <w:r w:rsidRPr="000A4B30">
              <w:rPr>
                <w:sz w:val="24"/>
              </w:rPr>
              <w:t xml:space="preserve"> Электронные усилительные устройства. Операционные усилители. </w:t>
            </w:r>
          </w:p>
          <w:p w14:paraId="4528D74F" w14:textId="77777777" w:rsidR="007F03F2" w:rsidRPr="000A4B30" w:rsidRDefault="007F03F2" w:rsidP="000C20A0">
            <w:pPr>
              <w:pStyle w:val="af6"/>
              <w:numPr>
                <w:ilvl w:val="0"/>
                <w:numId w:val="7"/>
              </w:numPr>
              <w:tabs>
                <w:tab w:val="left" w:pos="312"/>
              </w:tabs>
              <w:ind w:left="33" w:firstLine="0"/>
              <w:rPr>
                <w:sz w:val="24"/>
              </w:rPr>
            </w:pPr>
            <w:r w:rsidRPr="000A4B30">
              <w:rPr>
                <w:sz w:val="24"/>
              </w:rPr>
              <w:t xml:space="preserve">шифраторы и дешифраторы, </w:t>
            </w:r>
          </w:p>
          <w:p w14:paraId="4AD8C206" w14:textId="77777777" w:rsidR="007F03F2" w:rsidRPr="000A4B30" w:rsidRDefault="007F03F2" w:rsidP="000C20A0">
            <w:pPr>
              <w:pStyle w:val="af6"/>
              <w:numPr>
                <w:ilvl w:val="0"/>
                <w:numId w:val="7"/>
              </w:numPr>
              <w:tabs>
                <w:tab w:val="left" w:pos="312"/>
              </w:tabs>
              <w:ind w:left="33" w:firstLine="0"/>
              <w:rPr>
                <w:sz w:val="24"/>
              </w:rPr>
            </w:pPr>
            <w:r w:rsidRPr="000A4B30">
              <w:rPr>
                <w:sz w:val="24"/>
              </w:rPr>
              <w:t xml:space="preserve">мультиплексоры и </w:t>
            </w:r>
            <w:proofErr w:type="spellStart"/>
            <w:r w:rsidRPr="000A4B30">
              <w:rPr>
                <w:sz w:val="24"/>
              </w:rPr>
              <w:t>демультиплексоры</w:t>
            </w:r>
            <w:proofErr w:type="spellEnd"/>
            <w:r w:rsidRPr="000A4B30">
              <w:rPr>
                <w:sz w:val="24"/>
              </w:rPr>
              <w:t xml:space="preserve">, компаратор. </w:t>
            </w:r>
          </w:p>
          <w:p w14:paraId="78982F3A" w14:textId="77777777" w:rsidR="007F03F2" w:rsidRPr="000A4B30" w:rsidRDefault="007F03F2" w:rsidP="000C20A0">
            <w:pPr>
              <w:pStyle w:val="af6"/>
              <w:numPr>
                <w:ilvl w:val="0"/>
                <w:numId w:val="7"/>
              </w:numPr>
              <w:tabs>
                <w:tab w:val="left" w:pos="312"/>
              </w:tabs>
              <w:ind w:left="33" w:firstLine="0"/>
              <w:rPr>
                <w:sz w:val="24"/>
              </w:rPr>
            </w:pPr>
            <w:r w:rsidRPr="000A4B30">
              <w:rPr>
                <w:sz w:val="24"/>
              </w:rPr>
              <w:t xml:space="preserve">Триггеры и цифровые аппараты. </w:t>
            </w:r>
          </w:p>
          <w:p w14:paraId="0158B61E" w14:textId="77777777" w:rsidR="00176B99" w:rsidRPr="000A4B30" w:rsidRDefault="007F03F2" w:rsidP="000C20A0">
            <w:pPr>
              <w:pStyle w:val="af6"/>
              <w:numPr>
                <w:ilvl w:val="0"/>
                <w:numId w:val="7"/>
              </w:numPr>
              <w:tabs>
                <w:tab w:val="left" w:pos="312"/>
              </w:tabs>
              <w:ind w:left="33" w:firstLine="0"/>
              <w:rPr>
                <w:sz w:val="24"/>
              </w:rPr>
            </w:pPr>
            <w:r w:rsidRPr="000A4B30">
              <w:rPr>
                <w:sz w:val="24"/>
              </w:rPr>
              <w:t xml:space="preserve">Цифро-аналоговые преобразователи. Аналого-цифровые преобразователи. </w:t>
            </w:r>
          </w:p>
          <w:p w14:paraId="434F3BB2" w14:textId="658E4B95" w:rsidR="00176B99" w:rsidRPr="0039162B" w:rsidRDefault="0039162B" w:rsidP="007F03F2">
            <w:pPr>
              <w:tabs>
                <w:tab w:val="left" w:pos="312"/>
              </w:tabs>
              <w:ind w:left="33"/>
              <w:rPr>
                <w:i/>
                <w:spacing w:val="-6"/>
                <w:sz w:val="24"/>
                <w:szCs w:val="24"/>
              </w:rPr>
            </w:pPr>
            <w:r>
              <w:rPr>
                <w:i/>
                <w:spacing w:val="-6"/>
                <w:sz w:val="24"/>
                <w:szCs w:val="24"/>
              </w:rPr>
              <w:t>Рекомендуемые источники: р.8 [3]; р</w:t>
            </w:r>
            <w:r w:rsidR="000A4B30" w:rsidRPr="0039162B">
              <w:rPr>
                <w:i/>
                <w:spacing w:val="-6"/>
                <w:sz w:val="24"/>
                <w:szCs w:val="24"/>
              </w:rPr>
              <w:t>.9</w:t>
            </w:r>
            <w:r w:rsidR="007F03F2" w:rsidRPr="0039162B">
              <w:rPr>
                <w:i/>
                <w:spacing w:val="-6"/>
                <w:sz w:val="24"/>
                <w:szCs w:val="24"/>
              </w:rPr>
              <w:t xml:space="preserve"> [</w:t>
            </w:r>
            <w:r w:rsidR="001532FE" w:rsidRPr="0039162B">
              <w:rPr>
                <w:i/>
                <w:spacing w:val="-6"/>
                <w:sz w:val="24"/>
                <w:szCs w:val="24"/>
              </w:rPr>
              <w:t>6</w:t>
            </w:r>
            <w:r w:rsidR="007F03F2" w:rsidRPr="0039162B">
              <w:rPr>
                <w:i/>
                <w:spacing w:val="-6"/>
                <w:sz w:val="24"/>
                <w:szCs w:val="24"/>
              </w:rPr>
              <w:t>]</w:t>
            </w:r>
          </w:p>
          <w:p w14:paraId="51B1E83E" w14:textId="77777777" w:rsidR="00176B99" w:rsidRPr="000A4B30" w:rsidRDefault="00176B99" w:rsidP="00176B99">
            <w:pPr>
              <w:rPr>
                <w:sz w:val="24"/>
                <w:szCs w:val="24"/>
              </w:rPr>
            </w:pPr>
          </w:p>
        </w:tc>
        <w:tc>
          <w:tcPr>
            <w:tcW w:w="1621" w:type="dxa"/>
          </w:tcPr>
          <w:p w14:paraId="312769E4" w14:textId="77777777" w:rsidR="00176B99" w:rsidRPr="000A4B30" w:rsidRDefault="00176B99" w:rsidP="00176B99">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r w:rsidR="00176B99" w:rsidRPr="00EE11DE" w14:paraId="37E5CF02" w14:textId="77777777" w:rsidTr="00350A2B">
        <w:trPr>
          <w:cantSplit/>
          <w:trHeight w:val="20"/>
          <w:jc w:val="center"/>
        </w:trPr>
        <w:tc>
          <w:tcPr>
            <w:tcW w:w="2689" w:type="dxa"/>
            <w:tcBorders>
              <w:top w:val="single" w:sz="4" w:space="0" w:color="auto"/>
              <w:bottom w:val="single" w:sz="4" w:space="0" w:color="auto"/>
              <w:right w:val="single" w:sz="4" w:space="0" w:color="auto"/>
            </w:tcBorders>
            <w:vAlign w:val="center"/>
          </w:tcPr>
          <w:p w14:paraId="7C18A480" w14:textId="77777777" w:rsidR="00176B99" w:rsidRPr="000A4B30" w:rsidRDefault="00176B99" w:rsidP="00176B99">
            <w:pPr>
              <w:jc w:val="left"/>
              <w:rPr>
                <w:color w:val="000000"/>
                <w:sz w:val="24"/>
                <w:szCs w:val="24"/>
              </w:rPr>
            </w:pPr>
            <w:r w:rsidRPr="000A4B30">
              <w:rPr>
                <w:iCs/>
                <w:sz w:val="24"/>
                <w:szCs w:val="24"/>
              </w:rPr>
              <w:t>Электрические исполнительные механизмы роботов</w:t>
            </w:r>
          </w:p>
        </w:tc>
        <w:tc>
          <w:tcPr>
            <w:tcW w:w="5739" w:type="dxa"/>
          </w:tcPr>
          <w:p w14:paraId="586BAAB9" w14:textId="77777777" w:rsidR="001532FE" w:rsidRPr="000A4B30" w:rsidRDefault="001532FE" w:rsidP="000C20A0">
            <w:pPr>
              <w:pStyle w:val="af6"/>
              <w:numPr>
                <w:ilvl w:val="0"/>
                <w:numId w:val="7"/>
              </w:numPr>
              <w:tabs>
                <w:tab w:val="left" w:pos="459"/>
              </w:tabs>
              <w:ind w:left="33" w:firstLine="0"/>
              <w:rPr>
                <w:i/>
                <w:sz w:val="24"/>
              </w:rPr>
            </w:pPr>
            <w:r w:rsidRPr="000A4B30">
              <w:rPr>
                <w:sz w:val="24"/>
              </w:rPr>
              <w:t>Электродвигатели постоянного тока и их характеристики.</w:t>
            </w:r>
          </w:p>
          <w:p w14:paraId="35816E86" w14:textId="77777777" w:rsidR="001532FE" w:rsidRPr="000A4B30" w:rsidRDefault="001532FE" w:rsidP="000C20A0">
            <w:pPr>
              <w:pStyle w:val="af6"/>
              <w:numPr>
                <w:ilvl w:val="0"/>
                <w:numId w:val="7"/>
              </w:numPr>
              <w:tabs>
                <w:tab w:val="left" w:pos="459"/>
              </w:tabs>
              <w:ind w:left="33" w:firstLine="0"/>
              <w:rPr>
                <w:i/>
                <w:sz w:val="24"/>
              </w:rPr>
            </w:pPr>
            <w:r w:rsidRPr="000A4B30">
              <w:rPr>
                <w:sz w:val="24"/>
              </w:rPr>
              <w:t xml:space="preserve"> Электродвигатели с постоянными магнитами. </w:t>
            </w:r>
          </w:p>
          <w:p w14:paraId="4179D310" w14:textId="77777777" w:rsidR="001532FE" w:rsidRPr="000A4B30" w:rsidRDefault="001532FE" w:rsidP="000C20A0">
            <w:pPr>
              <w:pStyle w:val="af6"/>
              <w:numPr>
                <w:ilvl w:val="0"/>
                <w:numId w:val="7"/>
              </w:numPr>
              <w:tabs>
                <w:tab w:val="left" w:pos="459"/>
              </w:tabs>
              <w:ind w:left="33" w:firstLine="0"/>
              <w:rPr>
                <w:i/>
                <w:sz w:val="24"/>
              </w:rPr>
            </w:pPr>
            <w:proofErr w:type="spellStart"/>
            <w:r w:rsidRPr="000A4B30">
              <w:rPr>
                <w:sz w:val="24"/>
              </w:rPr>
              <w:t>Энкодеры</w:t>
            </w:r>
            <w:proofErr w:type="spellEnd"/>
            <w:r w:rsidRPr="000A4B30">
              <w:rPr>
                <w:sz w:val="24"/>
              </w:rPr>
              <w:t xml:space="preserve"> и сервоприводы. </w:t>
            </w:r>
          </w:p>
          <w:p w14:paraId="79A2D21E" w14:textId="77777777" w:rsidR="001532FE" w:rsidRPr="000A4B30" w:rsidRDefault="001532FE" w:rsidP="000C20A0">
            <w:pPr>
              <w:pStyle w:val="af6"/>
              <w:numPr>
                <w:ilvl w:val="0"/>
                <w:numId w:val="7"/>
              </w:numPr>
              <w:tabs>
                <w:tab w:val="left" w:pos="459"/>
              </w:tabs>
              <w:ind w:left="33" w:firstLine="0"/>
              <w:rPr>
                <w:i/>
                <w:sz w:val="24"/>
              </w:rPr>
            </w:pPr>
            <w:r w:rsidRPr="000A4B30">
              <w:rPr>
                <w:sz w:val="24"/>
              </w:rPr>
              <w:t>Синхронные двигатели</w:t>
            </w:r>
          </w:p>
          <w:p w14:paraId="7663C9C6" w14:textId="77777777" w:rsidR="001532FE" w:rsidRPr="000A4B30" w:rsidRDefault="001532FE" w:rsidP="000C20A0">
            <w:pPr>
              <w:pStyle w:val="af6"/>
              <w:numPr>
                <w:ilvl w:val="0"/>
                <w:numId w:val="7"/>
              </w:numPr>
              <w:tabs>
                <w:tab w:val="left" w:pos="459"/>
              </w:tabs>
              <w:ind w:left="33" w:firstLine="0"/>
              <w:rPr>
                <w:i/>
                <w:sz w:val="24"/>
              </w:rPr>
            </w:pPr>
            <w:r w:rsidRPr="000A4B30">
              <w:rPr>
                <w:sz w:val="24"/>
              </w:rPr>
              <w:t>Шаговые электродвигатели.</w:t>
            </w:r>
          </w:p>
          <w:p w14:paraId="6D409AF3" w14:textId="77777777" w:rsidR="00176B99" w:rsidRPr="000A4B30" w:rsidRDefault="001532FE" w:rsidP="000C20A0">
            <w:pPr>
              <w:pStyle w:val="af6"/>
              <w:numPr>
                <w:ilvl w:val="0"/>
                <w:numId w:val="7"/>
              </w:numPr>
              <w:tabs>
                <w:tab w:val="left" w:pos="459"/>
              </w:tabs>
              <w:ind w:left="33" w:firstLine="0"/>
              <w:rPr>
                <w:i/>
                <w:sz w:val="24"/>
              </w:rPr>
            </w:pPr>
            <w:r w:rsidRPr="000A4B30">
              <w:rPr>
                <w:sz w:val="24"/>
              </w:rPr>
              <w:t xml:space="preserve"> Асинхронные электродвигатели: принцип действия, основные характеристики. </w:t>
            </w:r>
          </w:p>
          <w:p w14:paraId="62855D61" w14:textId="5FE1878F" w:rsidR="001532FE" w:rsidRPr="000A4B30" w:rsidRDefault="0039162B" w:rsidP="001532FE">
            <w:pPr>
              <w:pStyle w:val="af6"/>
              <w:tabs>
                <w:tab w:val="left" w:pos="459"/>
              </w:tabs>
              <w:ind w:left="33" w:firstLine="0"/>
              <w:rPr>
                <w:i/>
                <w:sz w:val="24"/>
              </w:rPr>
            </w:pPr>
            <w:r>
              <w:rPr>
                <w:i/>
                <w:sz w:val="24"/>
              </w:rPr>
              <w:t>Рекомендуемые источники: р.8 [4,5]; р</w:t>
            </w:r>
            <w:r w:rsidR="000A4B30">
              <w:rPr>
                <w:i/>
                <w:sz w:val="24"/>
              </w:rPr>
              <w:t>.9</w:t>
            </w:r>
            <w:r w:rsidR="001532FE" w:rsidRPr="000A4B30">
              <w:rPr>
                <w:i/>
                <w:sz w:val="24"/>
              </w:rPr>
              <w:t xml:space="preserve"> [6]</w:t>
            </w:r>
          </w:p>
        </w:tc>
        <w:tc>
          <w:tcPr>
            <w:tcW w:w="1621" w:type="dxa"/>
          </w:tcPr>
          <w:p w14:paraId="315C2AE1" w14:textId="77777777" w:rsidR="00176B99" w:rsidRPr="000A4B30" w:rsidRDefault="00176B99" w:rsidP="00176B99">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r w:rsidR="00176B99" w:rsidRPr="00EE11DE" w14:paraId="15D6572C" w14:textId="77777777" w:rsidTr="00350A2B">
        <w:trPr>
          <w:cantSplit/>
          <w:trHeight w:val="20"/>
          <w:jc w:val="center"/>
        </w:trPr>
        <w:tc>
          <w:tcPr>
            <w:tcW w:w="2689" w:type="dxa"/>
            <w:tcBorders>
              <w:top w:val="single" w:sz="4" w:space="0" w:color="auto"/>
              <w:bottom w:val="single" w:sz="4" w:space="0" w:color="auto"/>
              <w:right w:val="single" w:sz="4" w:space="0" w:color="auto"/>
            </w:tcBorders>
            <w:vAlign w:val="center"/>
          </w:tcPr>
          <w:p w14:paraId="06434E55" w14:textId="728DA49F" w:rsidR="00176B99" w:rsidRPr="000A4B30" w:rsidRDefault="00176B99" w:rsidP="00176B99">
            <w:pPr>
              <w:jc w:val="left"/>
              <w:rPr>
                <w:color w:val="000000"/>
                <w:sz w:val="24"/>
                <w:szCs w:val="24"/>
              </w:rPr>
            </w:pPr>
            <w:r w:rsidRPr="000A4B30">
              <w:rPr>
                <w:iCs/>
                <w:sz w:val="24"/>
                <w:szCs w:val="24"/>
              </w:rPr>
              <w:lastRenderedPageBreak/>
              <w:t>Датчики и передача сигналов</w:t>
            </w:r>
            <w:r w:rsidR="0039162B">
              <w:rPr>
                <w:iCs/>
                <w:sz w:val="24"/>
                <w:szCs w:val="24"/>
              </w:rPr>
              <w:t>,</w:t>
            </w:r>
            <w:r w:rsidR="0039162B" w:rsidRPr="003A6834">
              <w:rPr>
                <w:color w:val="000000"/>
                <w:sz w:val="24"/>
                <w:szCs w:val="24"/>
              </w:rPr>
              <w:t xml:space="preserve"> основы теории автоматического управления</w:t>
            </w:r>
          </w:p>
        </w:tc>
        <w:tc>
          <w:tcPr>
            <w:tcW w:w="5739" w:type="dxa"/>
          </w:tcPr>
          <w:p w14:paraId="5F20B4BF" w14:textId="77777777" w:rsidR="00FF0699" w:rsidRPr="000A4B30" w:rsidRDefault="00FF0699" w:rsidP="000C20A0">
            <w:pPr>
              <w:pStyle w:val="af6"/>
              <w:numPr>
                <w:ilvl w:val="0"/>
                <w:numId w:val="7"/>
              </w:numPr>
              <w:tabs>
                <w:tab w:val="left" w:pos="452"/>
              </w:tabs>
              <w:ind w:left="33" w:firstLine="0"/>
              <w:rPr>
                <w:sz w:val="24"/>
              </w:rPr>
            </w:pPr>
            <w:r w:rsidRPr="000A4B30">
              <w:rPr>
                <w:sz w:val="24"/>
              </w:rPr>
              <w:t>Термопары, терморезисторы.</w:t>
            </w:r>
          </w:p>
          <w:p w14:paraId="04C2E120" w14:textId="77777777" w:rsidR="00FF0699" w:rsidRPr="000A4B30" w:rsidRDefault="00FF0699" w:rsidP="000C20A0">
            <w:pPr>
              <w:pStyle w:val="af6"/>
              <w:numPr>
                <w:ilvl w:val="0"/>
                <w:numId w:val="7"/>
              </w:numPr>
              <w:tabs>
                <w:tab w:val="left" w:pos="452"/>
              </w:tabs>
              <w:ind w:left="33" w:firstLine="0"/>
              <w:rPr>
                <w:sz w:val="24"/>
              </w:rPr>
            </w:pPr>
            <w:r w:rsidRPr="000A4B30">
              <w:rPr>
                <w:sz w:val="24"/>
              </w:rPr>
              <w:t xml:space="preserve"> Датчики давления: устройства измерения давления (диафрагма, капсула, сильфон, трубка Бурдона), </w:t>
            </w:r>
            <w:proofErr w:type="spellStart"/>
            <w:r w:rsidRPr="000A4B30">
              <w:rPr>
                <w:sz w:val="24"/>
              </w:rPr>
              <w:t>тензо</w:t>
            </w:r>
            <w:proofErr w:type="spellEnd"/>
            <w:r w:rsidRPr="000A4B30">
              <w:rPr>
                <w:sz w:val="24"/>
              </w:rPr>
              <w:t xml:space="preserve">- </w:t>
            </w:r>
            <w:proofErr w:type="spellStart"/>
            <w:r w:rsidRPr="000A4B30">
              <w:rPr>
                <w:sz w:val="24"/>
              </w:rPr>
              <w:t>пьезодатчики</w:t>
            </w:r>
            <w:proofErr w:type="spellEnd"/>
            <w:r w:rsidRPr="000A4B30">
              <w:rPr>
                <w:sz w:val="24"/>
              </w:rPr>
              <w:t xml:space="preserve">, емкостные, волоконно-оптические. </w:t>
            </w:r>
          </w:p>
          <w:p w14:paraId="43434504" w14:textId="77777777" w:rsidR="00FF0699" w:rsidRPr="000A4B30" w:rsidRDefault="00FF0699" w:rsidP="000C20A0">
            <w:pPr>
              <w:pStyle w:val="af6"/>
              <w:numPr>
                <w:ilvl w:val="0"/>
                <w:numId w:val="7"/>
              </w:numPr>
              <w:tabs>
                <w:tab w:val="left" w:pos="452"/>
              </w:tabs>
              <w:ind w:left="33" w:firstLine="0"/>
              <w:rPr>
                <w:sz w:val="24"/>
              </w:rPr>
            </w:pPr>
            <w:r w:rsidRPr="000A4B30">
              <w:rPr>
                <w:sz w:val="24"/>
              </w:rPr>
              <w:t xml:space="preserve">Датчики движения и скорости. </w:t>
            </w:r>
          </w:p>
          <w:p w14:paraId="06BB93BB" w14:textId="77777777" w:rsidR="00FF0699" w:rsidRPr="000A4B30" w:rsidRDefault="00FF0699" w:rsidP="000C20A0">
            <w:pPr>
              <w:pStyle w:val="af6"/>
              <w:numPr>
                <w:ilvl w:val="0"/>
                <w:numId w:val="7"/>
              </w:numPr>
              <w:tabs>
                <w:tab w:val="left" w:pos="452"/>
              </w:tabs>
              <w:ind w:left="33" w:firstLine="0"/>
              <w:rPr>
                <w:sz w:val="24"/>
              </w:rPr>
            </w:pPr>
            <w:r w:rsidRPr="000A4B30">
              <w:rPr>
                <w:sz w:val="24"/>
              </w:rPr>
              <w:t>Датчики положения. Оптические датчики.</w:t>
            </w:r>
          </w:p>
          <w:p w14:paraId="651F2846" w14:textId="77777777" w:rsidR="00FF0699" w:rsidRPr="000A4B30" w:rsidRDefault="00FF0699" w:rsidP="000C20A0">
            <w:pPr>
              <w:pStyle w:val="af6"/>
              <w:numPr>
                <w:ilvl w:val="0"/>
                <w:numId w:val="7"/>
              </w:numPr>
              <w:tabs>
                <w:tab w:val="left" w:pos="452"/>
              </w:tabs>
              <w:ind w:left="33" w:firstLine="0"/>
              <w:rPr>
                <w:sz w:val="24"/>
              </w:rPr>
            </w:pPr>
            <w:r w:rsidRPr="000A4B30">
              <w:rPr>
                <w:sz w:val="24"/>
              </w:rPr>
              <w:t xml:space="preserve"> Электрическая линия передачи сигналов. Волоконно-оптическая линия передачи сигналов. </w:t>
            </w:r>
          </w:p>
          <w:p w14:paraId="7759003C" w14:textId="77777777" w:rsidR="00176B99" w:rsidRPr="000A4B30" w:rsidRDefault="00FF0699" w:rsidP="000C20A0">
            <w:pPr>
              <w:pStyle w:val="af6"/>
              <w:numPr>
                <w:ilvl w:val="0"/>
                <w:numId w:val="7"/>
              </w:numPr>
              <w:tabs>
                <w:tab w:val="left" w:pos="452"/>
              </w:tabs>
              <w:ind w:left="33" w:firstLine="0"/>
              <w:rPr>
                <w:sz w:val="24"/>
              </w:rPr>
            </w:pPr>
            <w:r w:rsidRPr="000A4B30">
              <w:rPr>
                <w:sz w:val="24"/>
              </w:rPr>
              <w:t xml:space="preserve">Автоматические регуляторы: позиционные, интегральные, пропорциональные, пропорционально-интегральные регуляторы </w:t>
            </w:r>
          </w:p>
          <w:p w14:paraId="2C6AF2D6" w14:textId="77777777" w:rsidR="00FF0699" w:rsidRPr="000A4B30" w:rsidRDefault="00FF0699" w:rsidP="00FF0699">
            <w:pPr>
              <w:pStyle w:val="af6"/>
              <w:tabs>
                <w:tab w:val="left" w:pos="452"/>
              </w:tabs>
              <w:ind w:left="33" w:firstLine="0"/>
              <w:rPr>
                <w:sz w:val="24"/>
              </w:rPr>
            </w:pPr>
          </w:p>
          <w:p w14:paraId="1DF2CB18" w14:textId="4A83E1E9" w:rsidR="00176B99" w:rsidRPr="0039162B" w:rsidRDefault="0039162B" w:rsidP="00FF0699">
            <w:pPr>
              <w:pStyle w:val="af6"/>
              <w:tabs>
                <w:tab w:val="left" w:pos="452"/>
              </w:tabs>
              <w:ind w:left="33" w:firstLine="0"/>
              <w:rPr>
                <w:i/>
                <w:sz w:val="24"/>
              </w:rPr>
            </w:pPr>
            <w:r>
              <w:rPr>
                <w:i/>
                <w:sz w:val="24"/>
              </w:rPr>
              <w:t>Рекомендуемые источники: р</w:t>
            </w:r>
            <w:r w:rsidR="000A4B30" w:rsidRPr="0039162B">
              <w:rPr>
                <w:i/>
                <w:sz w:val="24"/>
              </w:rPr>
              <w:t>.8</w:t>
            </w:r>
            <w:r w:rsidR="00FF0699" w:rsidRPr="0039162B">
              <w:rPr>
                <w:i/>
                <w:sz w:val="24"/>
              </w:rPr>
              <w:t xml:space="preserve"> [6,</w:t>
            </w:r>
            <w:r>
              <w:rPr>
                <w:i/>
                <w:sz w:val="24"/>
              </w:rPr>
              <w:t xml:space="preserve"> 7]; р</w:t>
            </w:r>
            <w:r w:rsidR="000A4B30" w:rsidRPr="0039162B">
              <w:rPr>
                <w:i/>
                <w:sz w:val="24"/>
              </w:rPr>
              <w:t xml:space="preserve">.9 </w:t>
            </w:r>
            <w:r w:rsidR="00FF0699" w:rsidRPr="0039162B">
              <w:rPr>
                <w:i/>
                <w:sz w:val="24"/>
              </w:rPr>
              <w:t>[6]</w:t>
            </w:r>
          </w:p>
        </w:tc>
        <w:tc>
          <w:tcPr>
            <w:tcW w:w="1621" w:type="dxa"/>
          </w:tcPr>
          <w:p w14:paraId="066618E9" w14:textId="77777777" w:rsidR="00176B99" w:rsidRPr="000A4B30" w:rsidRDefault="00176B99" w:rsidP="00176B99">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r w:rsidR="00176B99" w:rsidRPr="00EE11DE" w14:paraId="4282F878" w14:textId="77777777" w:rsidTr="00350A2B">
        <w:trPr>
          <w:cantSplit/>
          <w:trHeight w:val="20"/>
          <w:jc w:val="center"/>
        </w:trPr>
        <w:tc>
          <w:tcPr>
            <w:tcW w:w="2689" w:type="dxa"/>
            <w:tcBorders>
              <w:top w:val="single" w:sz="4" w:space="0" w:color="auto"/>
              <w:bottom w:val="single" w:sz="4" w:space="0" w:color="auto"/>
              <w:right w:val="single" w:sz="4" w:space="0" w:color="auto"/>
            </w:tcBorders>
            <w:vAlign w:val="center"/>
          </w:tcPr>
          <w:p w14:paraId="5ADAF31F" w14:textId="77777777" w:rsidR="00176B99" w:rsidRPr="000A4B30" w:rsidRDefault="00176B99" w:rsidP="00176B99">
            <w:pPr>
              <w:jc w:val="left"/>
              <w:rPr>
                <w:iCs/>
                <w:sz w:val="24"/>
                <w:szCs w:val="24"/>
              </w:rPr>
            </w:pPr>
            <w:r w:rsidRPr="000A4B30">
              <w:rPr>
                <w:iCs/>
                <w:sz w:val="24"/>
                <w:szCs w:val="24"/>
              </w:rPr>
              <w:t>Система автоматизированного проектирования в робототехнике</w:t>
            </w:r>
          </w:p>
        </w:tc>
        <w:tc>
          <w:tcPr>
            <w:tcW w:w="5739" w:type="dxa"/>
          </w:tcPr>
          <w:p w14:paraId="1CADD8AF" w14:textId="77777777" w:rsidR="00034CB2" w:rsidRPr="000A4B30" w:rsidRDefault="00034CB2" w:rsidP="000C20A0">
            <w:pPr>
              <w:pStyle w:val="af6"/>
              <w:numPr>
                <w:ilvl w:val="0"/>
                <w:numId w:val="7"/>
              </w:numPr>
              <w:tabs>
                <w:tab w:val="left" w:pos="459"/>
              </w:tabs>
              <w:ind w:left="33" w:firstLine="0"/>
              <w:rPr>
                <w:sz w:val="24"/>
              </w:rPr>
            </w:pPr>
            <w:r w:rsidRPr="000A4B30">
              <w:rPr>
                <w:sz w:val="24"/>
              </w:rPr>
              <w:t xml:space="preserve">Составные части процесса проектирования: стадии, этапы, проектные процедуры и операции. </w:t>
            </w:r>
          </w:p>
          <w:p w14:paraId="545E850B" w14:textId="77777777" w:rsidR="00034CB2" w:rsidRPr="000A4B30" w:rsidRDefault="00034CB2" w:rsidP="000C20A0">
            <w:pPr>
              <w:pStyle w:val="af6"/>
              <w:numPr>
                <w:ilvl w:val="0"/>
                <w:numId w:val="7"/>
              </w:numPr>
              <w:tabs>
                <w:tab w:val="left" w:pos="459"/>
              </w:tabs>
              <w:ind w:left="33" w:firstLine="0"/>
              <w:rPr>
                <w:sz w:val="24"/>
              </w:rPr>
            </w:pPr>
            <w:r w:rsidRPr="000A4B30">
              <w:rPr>
                <w:sz w:val="24"/>
              </w:rPr>
              <w:t xml:space="preserve">Нисходящее и восходящее проектирование. Внутреннее и внешнее проектирование. </w:t>
            </w:r>
          </w:p>
          <w:p w14:paraId="4922DE2C" w14:textId="77777777" w:rsidR="00034CB2" w:rsidRPr="000A4B30" w:rsidRDefault="00034CB2" w:rsidP="000C20A0">
            <w:pPr>
              <w:pStyle w:val="af6"/>
              <w:numPr>
                <w:ilvl w:val="0"/>
                <w:numId w:val="7"/>
              </w:numPr>
              <w:tabs>
                <w:tab w:val="left" w:pos="459"/>
              </w:tabs>
              <w:ind w:left="33" w:firstLine="0"/>
              <w:rPr>
                <w:sz w:val="24"/>
              </w:rPr>
            </w:pPr>
            <w:r w:rsidRPr="000A4B30">
              <w:rPr>
                <w:sz w:val="24"/>
              </w:rPr>
              <w:t xml:space="preserve">Виды описаний проектируемых объектов и классификация их параметров. </w:t>
            </w:r>
          </w:p>
          <w:p w14:paraId="59B21C65" w14:textId="77777777" w:rsidR="00034CB2" w:rsidRPr="000A4B30" w:rsidRDefault="00034CB2" w:rsidP="000C20A0">
            <w:pPr>
              <w:pStyle w:val="af6"/>
              <w:numPr>
                <w:ilvl w:val="0"/>
                <w:numId w:val="7"/>
              </w:numPr>
              <w:tabs>
                <w:tab w:val="left" w:pos="459"/>
              </w:tabs>
              <w:ind w:left="33" w:firstLine="0"/>
              <w:rPr>
                <w:sz w:val="24"/>
              </w:rPr>
            </w:pPr>
            <w:r w:rsidRPr="000A4B30">
              <w:rPr>
                <w:sz w:val="24"/>
              </w:rPr>
              <w:t xml:space="preserve">Типовые решения. Условия применяемости. Типовые проектные процедуры анализа и синтеза. </w:t>
            </w:r>
          </w:p>
          <w:p w14:paraId="20F82370" w14:textId="77777777" w:rsidR="00176B99" w:rsidRPr="000A4B30" w:rsidRDefault="00034CB2" w:rsidP="000C20A0">
            <w:pPr>
              <w:pStyle w:val="af6"/>
              <w:numPr>
                <w:ilvl w:val="0"/>
                <w:numId w:val="7"/>
              </w:numPr>
              <w:tabs>
                <w:tab w:val="left" w:pos="459"/>
              </w:tabs>
              <w:ind w:left="33" w:firstLine="0"/>
              <w:rPr>
                <w:sz w:val="24"/>
              </w:rPr>
            </w:pPr>
            <w:r w:rsidRPr="000A4B30">
              <w:rPr>
                <w:sz w:val="24"/>
              </w:rPr>
              <w:t xml:space="preserve">Методы проектирования: эвристические и алгоритмические. </w:t>
            </w:r>
          </w:p>
          <w:p w14:paraId="6A7443DF" w14:textId="77C33F1C" w:rsidR="00176B99" w:rsidRPr="0039162B" w:rsidRDefault="0039162B" w:rsidP="00034CB2">
            <w:pPr>
              <w:tabs>
                <w:tab w:val="left" w:pos="459"/>
              </w:tabs>
              <w:ind w:left="33"/>
              <w:rPr>
                <w:i/>
                <w:sz w:val="24"/>
                <w:szCs w:val="24"/>
              </w:rPr>
            </w:pPr>
            <w:r>
              <w:rPr>
                <w:i/>
                <w:sz w:val="24"/>
                <w:szCs w:val="24"/>
              </w:rPr>
              <w:t>Рекомендуемые источники: р.8 [8]; р</w:t>
            </w:r>
            <w:r w:rsidR="000A4B30" w:rsidRPr="0039162B">
              <w:rPr>
                <w:i/>
                <w:sz w:val="24"/>
                <w:szCs w:val="24"/>
              </w:rPr>
              <w:t>.9</w:t>
            </w:r>
            <w:r w:rsidR="00034CB2" w:rsidRPr="0039162B">
              <w:rPr>
                <w:i/>
                <w:sz w:val="24"/>
                <w:szCs w:val="24"/>
              </w:rPr>
              <w:t xml:space="preserve"> [6]</w:t>
            </w:r>
          </w:p>
        </w:tc>
        <w:tc>
          <w:tcPr>
            <w:tcW w:w="1621" w:type="dxa"/>
          </w:tcPr>
          <w:p w14:paraId="095CA718" w14:textId="77777777" w:rsidR="00176B99" w:rsidRPr="000A4B30" w:rsidRDefault="00176B99" w:rsidP="00176B99">
            <w:pPr>
              <w:jc w:val="left"/>
              <w:rPr>
                <w:sz w:val="24"/>
                <w:szCs w:val="24"/>
              </w:rPr>
            </w:pPr>
            <w:r w:rsidRPr="000A4B30">
              <w:rPr>
                <w:sz w:val="24"/>
                <w:szCs w:val="24"/>
              </w:rPr>
              <w:t>Практикум по решению задач по тематике занятия и коллективное обсуждение решений</w:t>
            </w:r>
          </w:p>
        </w:tc>
      </w:tr>
    </w:tbl>
    <w:p w14:paraId="3582E8A3" w14:textId="77777777" w:rsidR="00B541F4" w:rsidRPr="00B541F4" w:rsidRDefault="00B541F4" w:rsidP="00B541F4">
      <w:pPr>
        <w:pStyle w:val="1"/>
        <w:spacing w:before="0" w:after="0" w:line="276" w:lineRule="auto"/>
        <w:ind w:left="709"/>
        <w:rPr>
          <w:strike/>
        </w:rPr>
      </w:pPr>
      <w:bookmarkStart w:id="19" w:name="_Toc262097658"/>
      <w:bookmarkStart w:id="20" w:name="_Toc5052147"/>
    </w:p>
    <w:p w14:paraId="7A239545" w14:textId="77777777" w:rsidR="00024C9A" w:rsidRPr="00EE11DE" w:rsidRDefault="004203E8" w:rsidP="0039162B">
      <w:pPr>
        <w:pStyle w:val="1"/>
        <w:spacing w:before="0" w:after="0" w:line="360" w:lineRule="auto"/>
        <w:rPr>
          <w:strike/>
        </w:rPr>
      </w:pPr>
      <w:bookmarkStart w:id="21" w:name="_Toc165134191"/>
      <w:r>
        <w:t xml:space="preserve">6. </w:t>
      </w:r>
      <w:r w:rsidR="00417C40" w:rsidRPr="00EE11DE">
        <w:t xml:space="preserve">Перечень </w:t>
      </w:r>
      <w:bookmarkStart w:id="22" w:name="_Toc531341386"/>
      <w:bookmarkEnd w:id="19"/>
      <w:r w:rsidR="00024C9A" w:rsidRPr="00EE11DE">
        <w:t xml:space="preserve">учебно-методического обеспечения для самостоятельной работы </w:t>
      </w:r>
      <w:bookmarkEnd w:id="20"/>
      <w:bookmarkEnd w:id="22"/>
      <w:r w:rsidR="00B81E08" w:rsidRPr="00EE11DE">
        <w:t>обучающихся по дисциплине</w:t>
      </w:r>
      <w:bookmarkEnd w:id="21"/>
    </w:p>
    <w:p w14:paraId="42227306" w14:textId="77777777" w:rsidR="00913A60" w:rsidRPr="00EE11DE" w:rsidRDefault="004203E8" w:rsidP="0039162B">
      <w:pPr>
        <w:pStyle w:val="2"/>
        <w:spacing w:line="360" w:lineRule="auto"/>
      </w:pPr>
      <w:bookmarkStart w:id="23" w:name="_Toc5052148"/>
      <w:bookmarkStart w:id="24" w:name="_Toc165134192"/>
      <w:r>
        <w:t>6.1.</w:t>
      </w:r>
      <w:r w:rsidR="000908BD">
        <w:t xml:space="preserve"> </w:t>
      </w:r>
      <w:r w:rsidR="00913A60" w:rsidRPr="00EE11DE">
        <w:t>Перечень вопросов, отводимых на самостоятельное освоение дисциплины, формы внеаудиторной самостоятельной работы</w:t>
      </w:r>
      <w:bookmarkEnd w:id="23"/>
      <w:bookmarkEnd w:id="24"/>
    </w:p>
    <w:p w14:paraId="3EA389DE" w14:textId="77777777" w:rsidR="001423EF" w:rsidRPr="00EE11DE" w:rsidRDefault="001423EF" w:rsidP="006C1B1F">
      <w:pPr>
        <w:tabs>
          <w:tab w:val="num" w:pos="1440"/>
        </w:tabs>
        <w:ind w:left="66"/>
        <w:rPr>
          <w:b/>
          <w:sz w:val="24"/>
          <w:szCs w:val="24"/>
        </w:rPr>
      </w:pPr>
    </w:p>
    <w:tbl>
      <w:tblPr>
        <w:tblW w:w="5386"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7"/>
        <w:gridCol w:w="5375"/>
        <w:gridCol w:w="2083"/>
      </w:tblGrid>
      <w:tr w:rsidR="00EE11DE" w:rsidRPr="00E77D2D" w14:paraId="662884F3" w14:textId="77777777" w:rsidTr="0039162B">
        <w:tc>
          <w:tcPr>
            <w:tcW w:w="1390" w:type="pct"/>
          </w:tcPr>
          <w:p w14:paraId="22ECD793" w14:textId="77777777" w:rsidR="00C921F1" w:rsidRPr="00E77D2D" w:rsidRDefault="00C921F1" w:rsidP="0039162B">
            <w:pPr>
              <w:keepNext/>
              <w:jc w:val="center"/>
              <w:rPr>
                <w:sz w:val="24"/>
                <w:szCs w:val="24"/>
              </w:rPr>
            </w:pPr>
            <w:r w:rsidRPr="00E77D2D">
              <w:rPr>
                <w:b/>
                <w:sz w:val="24"/>
                <w:szCs w:val="24"/>
              </w:rPr>
              <w:t>Наименование тем (разделов) дисциплины</w:t>
            </w:r>
          </w:p>
        </w:tc>
        <w:tc>
          <w:tcPr>
            <w:tcW w:w="2765" w:type="pct"/>
            <w:shd w:val="clear" w:color="auto" w:fill="auto"/>
          </w:tcPr>
          <w:p w14:paraId="7316F8A4" w14:textId="77777777" w:rsidR="00C921F1" w:rsidRPr="00E77D2D" w:rsidRDefault="00C921F1" w:rsidP="0039162B">
            <w:pPr>
              <w:keepNext/>
              <w:jc w:val="center"/>
              <w:rPr>
                <w:b/>
                <w:sz w:val="24"/>
                <w:szCs w:val="24"/>
              </w:rPr>
            </w:pPr>
            <w:r w:rsidRPr="00E77D2D">
              <w:rPr>
                <w:b/>
                <w:sz w:val="24"/>
                <w:szCs w:val="24"/>
              </w:rPr>
              <w:t>Перечень вопросов, отводимых на самостоятельное освоение</w:t>
            </w:r>
          </w:p>
        </w:tc>
        <w:tc>
          <w:tcPr>
            <w:tcW w:w="845" w:type="pct"/>
          </w:tcPr>
          <w:p w14:paraId="534DAE67" w14:textId="77777777" w:rsidR="00C921F1" w:rsidRPr="00E77D2D" w:rsidRDefault="00C921F1" w:rsidP="0039162B">
            <w:pPr>
              <w:keepNext/>
              <w:jc w:val="center"/>
              <w:rPr>
                <w:b/>
                <w:sz w:val="24"/>
                <w:szCs w:val="24"/>
              </w:rPr>
            </w:pPr>
            <w:r w:rsidRPr="00E77D2D">
              <w:rPr>
                <w:b/>
                <w:sz w:val="24"/>
                <w:szCs w:val="24"/>
              </w:rPr>
              <w:t xml:space="preserve">Формы </w:t>
            </w:r>
            <w:r w:rsidR="000F69F7" w:rsidRPr="00E77D2D">
              <w:rPr>
                <w:b/>
                <w:sz w:val="24"/>
                <w:szCs w:val="24"/>
              </w:rPr>
              <w:t xml:space="preserve">   </w:t>
            </w:r>
            <w:r w:rsidRPr="00E77D2D">
              <w:rPr>
                <w:b/>
                <w:sz w:val="24"/>
                <w:szCs w:val="24"/>
              </w:rPr>
              <w:t>внеаудиторной самостоятельной работы</w:t>
            </w:r>
          </w:p>
        </w:tc>
      </w:tr>
      <w:tr w:rsidR="00034CB2" w:rsidRPr="00E77D2D" w14:paraId="0EDBD2AD" w14:textId="77777777" w:rsidTr="002021A5">
        <w:tc>
          <w:tcPr>
            <w:tcW w:w="1390" w:type="pct"/>
            <w:tcBorders>
              <w:top w:val="single" w:sz="4" w:space="0" w:color="auto"/>
              <w:bottom w:val="single" w:sz="4" w:space="0" w:color="auto"/>
              <w:right w:val="single" w:sz="4" w:space="0" w:color="auto"/>
            </w:tcBorders>
            <w:vAlign w:val="center"/>
          </w:tcPr>
          <w:p w14:paraId="3B814ED2" w14:textId="77777777" w:rsidR="00034CB2" w:rsidRPr="00E77D2D" w:rsidRDefault="00034CB2" w:rsidP="00034CB2">
            <w:pPr>
              <w:jc w:val="left"/>
              <w:rPr>
                <w:color w:val="000000"/>
                <w:sz w:val="24"/>
                <w:szCs w:val="24"/>
              </w:rPr>
            </w:pPr>
            <w:r w:rsidRPr="00E77D2D">
              <w:rPr>
                <w:color w:val="000000"/>
                <w:sz w:val="24"/>
                <w:szCs w:val="24"/>
              </w:rPr>
              <w:t>Пневматические исполнительные механизмы роботов</w:t>
            </w:r>
          </w:p>
        </w:tc>
        <w:tc>
          <w:tcPr>
            <w:tcW w:w="2765" w:type="pct"/>
            <w:shd w:val="clear" w:color="auto" w:fill="auto"/>
          </w:tcPr>
          <w:p w14:paraId="6AB9A162" w14:textId="67B5714E" w:rsidR="00B07311" w:rsidRPr="00E77D2D" w:rsidRDefault="00B07311" w:rsidP="00BD3A14">
            <w:pPr>
              <w:jc w:val="left"/>
              <w:rPr>
                <w:sz w:val="24"/>
                <w:szCs w:val="24"/>
              </w:rPr>
            </w:pPr>
            <w:r w:rsidRPr="00E77D2D">
              <w:rPr>
                <w:sz w:val="24"/>
                <w:szCs w:val="24"/>
              </w:rPr>
              <w:t>Приводы арматуры</w:t>
            </w:r>
            <w:r w:rsidR="00BD3A14">
              <w:rPr>
                <w:sz w:val="24"/>
                <w:szCs w:val="24"/>
              </w:rPr>
              <w:t>:</w:t>
            </w:r>
          </w:p>
          <w:p w14:paraId="6E71174C" w14:textId="77777777" w:rsidR="00B07311" w:rsidRPr="00E77D2D" w:rsidRDefault="00B07311" w:rsidP="00BD3A14">
            <w:pPr>
              <w:jc w:val="left"/>
              <w:rPr>
                <w:sz w:val="24"/>
                <w:szCs w:val="24"/>
              </w:rPr>
            </w:pPr>
            <w:r w:rsidRPr="00E77D2D">
              <w:rPr>
                <w:sz w:val="24"/>
                <w:szCs w:val="24"/>
              </w:rPr>
              <w:t>- пневматические и гидравлические сервоприводы;</w:t>
            </w:r>
          </w:p>
          <w:p w14:paraId="0397B1A1" w14:textId="77777777" w:rsidR="00B07311" w:rsidRPr="00E77D2D" w:rsidRDefault="00B07311" w:rsidP="00BD3A14">
            <w:pPr>
              <w:jc w:val="left"/>
              <w:rPr>
                <w:sz w:val="24"/>
                <w:szCs w:val="24"/>
              </w:rPr>
            </w:pPr>
            <w:r w:rsidRPr="00E77D2D">
              <w:rPr>
                <w:sz w:val="24"/>
                <w:szCs w:val="24"/>
              </w:rPr>
              <w:t>- обозначение на схемах;</w:t>
            </w:r>
          </w:p>
          <w:p w14:paraId="6D861A11" w14:textId="77777777" w:rsidR="00B07311" w:rsidRPr="00E77D2D" w:rsidRDefault="00B07311" w:rsidP="00BD3A14">
            <w:pPr>
              <w:jc w:val="left"/>
              <w:rPr>
                <w:sz w:val="24"/>
                <w:szCs w:val="24"/>
              </w:rPr>
            </w:pPr>
            <w:r w:rsidRPr="00E77D2D">
              <w:rPr>
                <w:sz w:val="24"/>
                <w:szCs w:val="24"/>
              </w:rPr>
              <w:t>- цилиндры одностороннего и двойного действия;</w:t>
            </w:r>
          </w:p>
          <w:p w14:paraId="4CA3014D" w14:textId="77777777" w:rsidR="00034CB2" w:rsidRPr="00E77D2D" w:rsidRDefault="00B07311" w:rsidP="00BD3A14">
            <w:pPr>
              <w:jc w:val="left"/>
              <w:rPr>
                <w:sz w:val="24"/>
                <w:szCs w:val="24"/>
              </w:rPr>
            </w:pPr>
            <w:r w:rsidRPr="00E77D2D">
              <w:rPr>
                <w:sz w:val="24"/>
                <w:szCs w:val="24"/>
              </w:rPr>
              <w:t>- гидравлический блок питания, аккумулятор;</w:t>
            </w:r>
          </w:p>
          <w:p w14:paraId="2475BC05" w14:textId="46A29EDD" w:rsidR="00B07311" w:rsidRPr="00E77D2D" w:rsidRDefault="00B07311" w:rsidP="00BD3A14">
            <w:pPr>
              <w:jc w:val="left"/>
              <w:rPr>
                <w:sz w:val="24"/>
                <w:szCs w:val="24"/>
              </w:rPr>
            </w:pPr>
            <w:r w:rsidRPr="00E77D2D">
              <w:rPr>
                <w:sz w:val="24"/>
                <w:szCs w:val="24"/>
              </w:rPr>
              <w:t>Клапанный позиционер и калибровка клапанов</w:t>
            </w:r>
            <w:r w:rsidR="00BD3A14">
              <w:rPr>
                <w:sz w:val="24"/>
                <w:szCs w:val="24"/>
              </w:rPr>
              <w:t>:</w:t>
            </w:r>
          </w:p>
          <w:p w14:paraId="53BAC583" w14:textId="77777777" w:rsidR="00B07311" w:rsidRPr="00E77D2D" w:rsidRDefault="00B07311" w:rsidP="00BD3A14">
            <w:pPr>
              <w:jc w:val="left"/>
              <w:rPr>
                <w:sz w:val="24"/>
                <w:szCs w:val="24"/>
              </w:rPr>
            </w:pPr>
            <w:r w:rsidRPr="00E77D2D">
              <w:rPr>
                <w:sz w:val="24"/>
                <w:szCs w:val="24"/>
              </w:rPr>
              <w:t>- принципы работы позиционера;</w:t>
            </w:r>
          </w:p>
          <w:p w14:paraId="3F38072F" w14:textId="77777777" w:rsidR="00B07311" w:rsidRPr="00E77D2D" w:rsidRDefault="00B07311" w:rsidP="00BD3A14">
            <w:pPr>
              <w:jc w:val="left"/>
              <w:rPr>
                <w:sz w:val="24"/>
                <w:szCs w:val="24"/>
              </w:rPr>
            </w:pPr>
            <w:r w:rsidRPr="00E77D2D">
              <w:rPr>
                <w:sz w:val="24"/>
                <w:szCs w:val="24"/>
              </w:rPr>
              <w:t>- параметры распределительных клапанов;</w:t>
            </w:r>
          </w:p>
          <w:p w14:paraId="637872AF" w14:textId="77777777" w:rsidR="00B07311" w:rsidRPr="00E77D2D" w:rsidRDefault="00B07311" w:rsidP="00BD3A14">
            <w:pPr>
              <w:jc w:val="left"/>
              <w:rPr>
                <w:sz w:val="24"/>
                <w:szCs w:val="24"/>
              </w:rPr>
            </w:pPr>
            <w:r w:rsidRPr="00E77D2D">
              <w:rPr>
                <w:sz w:val="24"/>
                <w:szCs w:val="24"/>
              </w:rPr>
              <w:t>- калибровка распределительных клапанов;</w:t>
            </w:r>
          </w:p>
          <w:p w14:paraId="1ED490E6" w14:textId="77777777" w:rsidR="00B07311" w:rsidRPr="00E77D2D" w:rsidRDefault="00B07311" w:rsidP="00B07311">
            <w:pPr>
              <w:rPr>
                <w:sz w:val="24"/>
                <w:szCs w:val="24"/>
              </w:rPr>
            </w:pPr>
            <w:r w:rsidRPr="00E77D2D">
              <w:rPr>
                <w:sz w:val="24"/>
                <w:szCs w:val="24"/>
              </w:rPr>
              <w:t>- проблемы процесса регулирования.</w:t>
            </w:r>
          </w:p>
        </w:tc>
        <w:tc>
          <w:tcPr>
            <w:tcW w:w="845" w:type="pct"/>
          </w:tcPr>
          <w:p w14:paraId="5BC77B8E" w14:textId="77777777" w:rsidR="00034CB2" w:rsidRPr="00E77D2D" w:rsidRDefault="00034CB2" w:rsidP="00034CB2">
            <w:pPr>
              <w:keepNext/>
              <w:rPr>
                <w:b/>
                <w:sz w:val="24"/>
                <w:szCs w:val="24"/>
              </w:rPr>
            </w:pPr>
            <w:r w:rsidRPr="00E77D2D">
              <w:rPr>
                <w:sz w:val="24"/>
                <w:szCs w:val="24"/>
              </w:rPr>
              <w:t xml:space="preserve">Работа с учебной литературой. Решение типовых задач. Разбор вопросов по теме занятия. </w:t>
            </w:r>
          </w:p>
        </w:tc>
      </w:tr>
      <w:tr w:rsidR="00034CB2" w:rsidRPr="00E77D2D" w14:paraId="26C3C00C" w14:textId="77777777" w:rsidTr="002021A5">
        <w:trPr>
          <w:trHeight w:val="4538"/>
        </w:trPr>
        <w:tc>
          <w:tcPr>
            <w:tcW w:w="1390" w:type="pct"/>
            <w:tcBorders>
              <w:top w:val="single" w:sz="4" w:space="0" w:color="auto"/>
              <w:bottom w:val="single" w:sz="4" w:space="0" w:color="auto"/>
              <w:right w:val="single" w:sz="4" w:space="0" w:color="auto"/>
            </w:tcBorders>
            <w:vAlign w:val="center"/>
          </w:tcPr>
          <w:p w14:paraId="222DF364" w14:textId="77777777" w:rsidR="00034CB2" w:rsidRPr="00E77D2D" w:rsidRDefault="00034CB2" w:rsidP="00034CB2">
            <w:pPr>
              <w:jc w:val="left"/>
              <w:rPr>
                <w:color w:val="000000"/>
                <w:sz w:val="24"/>
                <w:szCs w:val="24"/>
              </w:rPr>
            </w:pPr>
            <w:r w:rsidRPr="00E77D2D">
              <w:rPr>
                <w:color w:val="000000"/>
                <w:sz w:val="24"/>
                <w:szCs w:val="24"/>
              </w:rPr>
              <w:lastRenderedPageBreak/>
              <w:t>Основы электроники и электротехники</w:t>
            </w:r>
          </w:p>
        </w:tc>
        <w:tc>
          <w:tcPr>
            <w:tcW w:w="2765" w:type="pct"/>
            <w:shd w:val="clear" w:color="auto" w:fill="auto"/>
          </w:tcPr>
          <w:p w14:paraId="57DF142D" w14:textId="36C8A231" w:rsidR="00B07311" w:rsidRPr="00E77D2D" w:rsidRDefault="00B07311" w:rsidP="00B07311">
            <w:pPr>
              <w:keepNext/>
              <w:jc w:val="left"/>
              <w:rPr>
                <w:sz w:val="24"/>
                <w:szCs w:val="24"/>
              </w:rPr>
            </w:pPr>
            <w:r w:rsidRPr="00E77D2D">
              <w:rPr>
                <w:sz w:val="24"/>
                <w:szCs w:val="24"/>
              </w:rPr>
              <w:t>Стабилизация напряжения</w:t>
            </w:r>
            <w:r w:rsidR="00BD3A14">
              <w:rPr>
                <w:sz w:val="24"/>
                <w:szCs w:val="24"/>
              </w:rPr>
              <w:t>:</w:t>
            </w:r>
          </w:p>
          <w:p w14:paraId="2415DBD0" w14:textId="27D812FF" w:rsidR="00B07311" w:rsidRPr="00E77D2D" w:rsidRDefault="00B07311" w:rsidP="00B07311">
            <w:pPr>
              <w:keepNext/>
              <w:jc w:val="left"/>
              <w:rPr>
                <w:sz w:val="24"/>
                <w:szCs w:val="24"/>
              </w:rPr>
            </w:pPr>
            <w:r w:rsidRPr="00E77D2D">
              <w:rPr>
                <w:sz w:val="24"/>
                <w:szCs w:val="24"/>
              </w:rPr>
              <w:t>- стабилитроны, принципы работы, схемы подключения;</w:t>
            </w:r>
          </w:p>
          <w:p w14:paraId="759E8FC1" w14:textId="77777777" w:rsidR="00B07311" w:rsidRPr="00E77D2D" w:rsidRDefault="00B07311" w:rsidP="00B07311">
            <w:pPr>
              <w:keepNext/>
              <w:jc w:val="left"/>
              <w:rPr>
                <w:sz w:val="24"/>
                <w:szCs w:val="24"/>
              </w:rPr>
            </w:pPr>
            <w:r w:rsidRPr="00E77D2D">
              <w:rPr>
                <w:sz w:val="24"/>
                <w:szCs w:val="24"/>
              </w:rPr>
              <w:t>- составные стабилизаторы напряжения;</w:t>
            </w:r>
          </w:p>
          <w:p w14:paraId="5EFDCD1B" w14:textId="4A02F802" w:rsidR="00B07311" w:rsidRPr="00E77D2D" w:rsidRDefault="00B07311" w:rsidP="00B07311">
            <w:pPr>
              <w:keepNext/>
              <w:jc w:val="left"/>
              <w:rPr>
                <w:sz w:val="24"/>
                <w:szCs w:val="24"/>
              </w:rPr>
            </w:pPr>
            <w:r w:rsidRPr="00E77D2D">
              <w:rPr>
                <w:sz w:val="24"/>
                <w:szCs w:val="24"/>
              </w:rPr>
              <w:t>Операционные усилители</w:t>
            </w:r>
            <w:r w:rsidR="00BD3A14">
              <w:rPr>
                <w:sz w:val="24"/>
                <w:szCs w:val="24"/>
              </w:rPr>
              <w:t>:</w:t>
            </w:r>
          </w:p>
          <w:p w14:paraId="49B27786" w14:textId="275D9B61" w:rsidR="00B07311" w:rsidRPr="00E77D2D" w:rsidRDefault="00B07311" w:rsidP="00B07311">
            <w:pPr>
              <w:keepNext/>
              <w:jc w:val="left"/>
              <w:rPr>
                <w:sz w:val="24"/>
                <w:szCs w:val="24"/>
              </w:rPr>
            </w:pPr>
            <w:r w:rsidRPr="00E77D2D">
              <w:rPr>
                <w:sz w:val="24"/>
                <w:szCs w:val="24"/>
              </w:rPr>
              <w:t>- идеальный ОУ</w:t>
            </w:r>
            <w:r w:rsidR="00BD3A14" w:rsidRPr="00E77D2D">
              <w:rPr>
                <w:sz w:val="24"/>
                <w:szCs w:val="24"/>
              </w:rPr>
              <w:t>;</w:t>
            </w:r>
          </w:p>
          <w:p w14:paraId="5EA02D0A" w14:textId="4D1EA171" w:rsidR="00B07311" w:rsidRPr="00E77D2D" w:rsidRDefault="00B07311" w:rsidP="00B07311">
            <w:pPr>
              <w:keepNext/>
              <w:jc w:val="left"/>
              <w:rPr>
                <w:sz w:val="24"/>
                <w:szCs w:val="24"/>
              </w:rPr>
            </w:pPr>
            <w:r w:rsidRPr="00E77D2D">
              <w:rPr>
                <w:sz w:val="24"/>
                <w:szCs w:val="24"/>
              </w:rPr>
              <w:t>- повторитель напряжения</w:t>
            </w:r>
            <w:r w:rsidR="00BD3A14" w:rsidRPr="00E77D2D">
              <w:rPr>
                <w:sz w:val="24"/>
                <w:szCs w:val="24"/>
              </w:rPr>
              <w:t>;</w:t>
            </w:r>
          </w:p>
          <w:p w14:paraId="41ECBEE9" w14:textId="2B2457A6" w:rsidR="00B07311" w:rsidRPr="00E77D2D" w:rsidRDefault="00B07311" w:rsidP="00B07311">
            <w:pPr>
              <w:keepNext/>
              <w:jc w:val="left"/>
              <w:rPr>
                <w:sz w:val="24"/>
                <w:szCs w:val="24"/>
              </w:rPr>
            </w:pPr>
            <w:r w:rsidRPr="00E77D2D">
              <w:rPr>
                <w:sz w:val="24"/>
                <w:szCs w:val="24"/>
              </w:rPr>
              <w:t xml:space="preserve">- инвертирующий и </w:t>
            </w:r>
            <w:proofErr w:type="spellStart"/>
            <w:r w:rsidRPr="00E77D2D">
              <w:rPr>
                <w:sz w:val="24"/>
                <w:szCs w:val="24"/>
              </w:rPr>
              <w:t>неинвертирующий</w:t>
            </w:r>
            <w:proofErr w:type="spellEnd"/>
            <w:r w:rsidRPr="00E77D2D">
              <w:rPr>
                <w:sz w:val="24"/>
                <w:szCs w:val="24"/>
              </w:rPr>
              <w:t xml:space="preserve"> ОУ</w:t>
            </w:r>
            <w:r w:rsidR="00BD3A14" w:rsidRPr="00E77D2D">
              <w:rPr>
                <w:sz w:val="24"/>
                <w:szCs w:val="24"/>
              </w:rPr>
              <w:t>;</w:t>
            </w:r>
          </w:p>
          <w:p w14:paraId="3264C829" w14:textId="2C434EDA" w:rsidR="00B07311" w:rsidRPr="00E77D2D" w:rsidRDefault="00B07311" w:rsidP="00B07311">
            <w:pPr>
              <w:keepNext/>
              <w:jc w:val="left"/>
              <w:rPr>
                <w:sz w:val="24"/>
                <w:szCs w:val="24"/>
              </w:rPr>
            </w:pPr>
            <w:r w:rsidRPr="00E77D2D">
              <w:rPr>
                <w:sz w:val="24"/>
                <w:szCs w:val="24"/>
              </w:rPr>
              <w:t>- сумматор</w:t>
            </w:r>
            <w:r w:rsidR="00BD3A14" w:rsidRPr="00E77D2D">
              <w:rPr>
                <w:sz w:val="24"/>
                <w:szCs w:val="24"/>
              </w:rPr>
              <w:t>;</w:t>
            </w:r>
          </w:p>
          <w:p w14:paraId="5F5FACBA" w14:textId="2D34C8FA" w:rsidR="00B07311" w:rsidRPr="00E77D2D" w:rsidRDefault="00B07311" w:rsidP="00B07311">
            <w:pPr>
              <w:keepNext/>
              <w:jc w:val="left"/>
              <w:rPr>
                <w:sz w:val="24"/>
                <w:szCs w:val="24"/>
              </w:rPr>
            </w:pPr>
            <w:r w:rsidRPr="00E77D2D">
              <w:rPr>
                <w:sz w:val="24"/>
                <w:szCs w:val="24"/>
              </w:rPr>
              <w:t>- интегрирующий ОУ</w:t>
            </w:r>
            <w:r w:rsidR="00BD3A14" w:rsidRPr="00E77D2D">
              <w:rPr>
                <w:sz w:val="24"/>
                <w:szCs w:val="24"/>
              </w:rPr>
              <w:t>;</w:t>
            </w:r>
          </w:p>
          <w:p w14:paraId="7472419F" w14:textId="22777C4B" w:rsidR="00B07311" w:rsidRPr="00E77D2D" w:rsidRDefault="00B07311" w:rsidP="00B07311">
            <w:pPr>
              <w:keepNext/>
              <w:jc w:val="left"/>
              <w:rPr>
                <w:sz w:val="24"/>
                <w:szCs w:val="24"/>
              </w:rPr>
            </w:pPr>
            <w:r w:rsidRPr="00E77D2D">
              <w:rPr>
                <w:sz w:val="24"/>
                <w:szCs w:val="24"/>
              </w:rPr>
              <w:t>- дифференциальный ОУ</w:t>
            </w:r>
            <w:r w:rsidR="00BD3A14" w:rsidRPr="00E77D2D">
              <w:rPr>
                <w:sz w:val="24"/>
                <w:szCs w:val="24"/>
              </w:rPr>
              <w:t>;</w:t>
            </w:r>
          </w:p>
          <w:p w14:paraId="5E4C59BC" w14:textId="5D0EF91C" w:rsidR="00B07311" w:rsidRPr="00E77D2D" w:rsidRDefault="00B07311" w:rsidP="00B07311">
            <w:pPr>
              <w:keepNext/>
              <w:jc w:val="left"/>
              <w:rPr>
                <w:sz w:val="24"/>
                <w:szCs w:val="24"/>
              </w:rPr>
            </w:pPr>
            <w:r w:rsidRPr="00E77D2D">
              <w:rPr>
                <w:sz w:val="24"/>
                <w:szCs w:val="24"/>
              </w:rPr>
              <w:t>- компаратор</w:t>
            </w:r>
            <w:r w:rsidR="00BD3A14" w:rsidRPr="00E77D2D">
              <w:rPr>
                <w:sz w:val="24"/>
                <w:szCs w:val="24"/>
              </w:rPr>
              <w:t>;</w:t>
            </w:r>
          </w:p>
          <w:p w14:paraId="321B6D92" w14:textId="6EF14621" w:rsidR="00B07311" w:rsidRPr="00E77D2D" w:rsidRDefault="00B07311" w:rsidP="00B07311">
            <w:pPr>
              <w:keepNext/>
              <w:jc w:val="left"/>
              <w:rPr>
                <w:sz w:val="24"/>
                <w:szCs w:val="24"/>
              </w:rPr>
            </w:pPr>
            <w:r w:rsidRPr="00E77D2D">
              <w:rPr>
                <w:sz w:val="24"/>
                <w:szCs w:val="24"/>
              </w:rPr>
              <w:t>Мостовые схемы</w:t>
            </w:r>
            <w:r w:rsidR="00BD3A14">
              <w:rPr>
                <w:sz w:val="24"/>
                <w:szCs w:val="24"/>
              </w:rPr>
              <w:t>:</w:t>
            </w:r>
          </w:p>
          <w:p w14:paraId="61473F92" w14:textId="5CE809E8" w:rsidR="00B07311" w:rsidRPr="00E77D2D" w:rsidRDefault="00B07311" w:rsidP="00B07311">
            <w:pPr>
              <w:keepNext/>
              <w:jc w:val="left"/>
              <w:rPr>
                <w:sz w:val="24"/>
                <w:szCs w:val="24"/>
              </w:rPr>
            </w:pPr>
            <w:r w:rsidRPr="00E77D2D">
              <w:rPr>
                <w:sz w:val="24"/>
                <w:szCs w:val="24"/>
              </w:rPr>
              <w:t xml:space="preserve">- мост </w:t>
            </w:r>
            <w:proofErr w:type="spellStart"/>
            <w:r w:rsidRPr="00E77D2D">
              <w:rPr>
                <w:sz w:val="24"/>
                <w:szCs w:val="24"/>
              </w:rPr>
              <w:t>Уитстона</w:t>
            </w:r>
            <w:proofErr w:type="spellEnd"/>
            <w:r w:rsidR="00BD3A14" w:rsidRPr="00E77D2D">
              <w:rPr>
                <w:sz w:val="24"/>
                <w:szCs w:val="24"/>
              </w:rPr>
              <w:t>;</w:t>
            </w:r>
          </w:p>
          <w:p w14:paraId="055EB376" w14:textId="77777777" w:rsidR="00034CB2" w:rsidRPr="00E77D2D" w:rsidRDefault="00B07311" w:rsidP="00B07311">
            <w:pPr>
              <w:keepNext/>
              <w:jc w:val="left"/>
              <w:rPr>
                <w:sz w:val="24"/>
                <w:szCs w:val="24"/>
              </w:rPr>
            </w:pPr>
            <w:r w:rsidRPr="00E77D2D">
              <w:rPr>
                <w:sz w:val="24"/>
                <w:szCs w:val="24"/>
              </w:rPr>
              <w:t xml:space="preserve">- обнаружение ошибок при использовании моста </w:t>
            </w:r>
            <w:proofErr w:type="spellStart"/>
            <w:r w:rsidRPr="00E77D2D">
              <w:rPr>
                <w:sz w:val="24"/>
                <w:szCs w:val="24"/>
              </w:rPr>
              <w:t>Уитстона</w:t>
            </w:r>
            <w:proofErr w:type="spellEnd"/>
          </w:p>
        </w:tc>
        <w:tc>
          <w:tcPr>
            <w:tcW w:w="845" w:type="pct"/>
          </w:tcPr>
          <w:p w14:paraId="1D176D2B" w14:textId="77777777" w:rsidR="00034CB2" w:rsidRPr="00E77D2D" w:rsidRDefault="00034CB2" w:rsidP="00034CB2">
            <w:pPr>
              <w:keepNext/>
              <w:rPr>
                <w:sz w:val="24"/>
                <w:szCs w:val="24"/>
              </w:rPr>
            </w:pPr>
            <w:r w:rsidRPr="00E77D2D">
              <w:rPr>
                <w:sz w:val="24"/>
                <w:szCs w:val="24"/>
              </w:rPr>
              <w:t xml:space="preserve">Работа с учебной литературой. Решение типовых задач. Разбор вопросов по теме занятия. </w:t>
            </w:r>
          </w:p>
        </w:tc>
      </w:tr>
      <w:tr w:rsidR="00034CB2" w:rsidRPr="00E77D2D" w14:paraId="47B6C33E" w14:textId="77777777" w:rsidTr="002021A5">
        <w:trPr>
          <w:trHeight w:val="1825"/>
        </w:trPr>
        <w:tc>
          <w:tcPr>
            <w:tcW w:w="1390" w:type="pct"/>
            <w:tcBorders>
              <w:top w:val="single" w:sz="4" w:space="0" w:color="auto"/>
              <w:bottom w:val="single" w:sz="4" w:space="0" w:color="auto"/>
              <w:right w:val="single" w:sz="4" w:space="0" w:color="auto"/>
            </w:tcBorders>
            <w:vAlign w:val="center"/>
          </w:tcPr>
          <w:p w14:paraId="3EAB5364" w14:textId="77777777" w:rsidR="00034CB2" w:rsidRPr="00E77D2D" w:rsidRDefault="00034CB2" w:rsidP="00034CB2">
            <w:pPr>
              <w:jc w:val="left"/>
              <w:rPr>
                <w:color w:val="000000"/>
                <w:sz w:val="24"/>
                <w:szCs w:val="24"/>
              </w:rPr>
            </w:pPr>
            <w:r w:rsidRPr="00E77D2D">
              <w:rPr>
                <w:iCs/>
                <w:sz w:val="24"/>
                <w:szCs w:val="24"/>
              </w:rPr>
              <w:t>Электрические исполнительные механизмы роботов</w:t>
            </w:r>
          </w:p>
        </w:tc>
        <w:tc>
          <w:tcPr>
            <w:tcW w:w="2765" w:type="pct"/>
            <w:shd w:val="clear" w:color="auto" w:fill="auto"/>
          </w:tcPr>
          <w:p w14:paraId="4DAB04A9" w14:textId="391C6549" w:rsidR="006F107D" w:rsidRPr="00E77D2D" w:rsidRDefault="006F107D" w:rsidP="006F107D">
            <w:pPr>
              <w:keepNext/>
              <w:rPr>
                <w:sz w:val="24"/>
                <w:szCs w:val="24"/>
              </w:rPr>
            </w:pPr>
            <w:r w:rsidRPr="00E77D2D">
              <w:rPr>
                <w:sz w:val="24"/>
                <w:szCs w:val="24"/>
              </w:rPr>
              <w:t>Электрическое управление</w:t>
            </w:r>
            <w:r w:rsidR="00BD3A14">
              <w:rPr>
                <w:sz w:val="24"/>
                <w:szCs w:val="24"/>
              </w:rPr>
              <w:t>:</w:t>
            </w:r>
            <w:r w:rsidRPr="00E77D2D">
              <w:rPr>
                <w:sz w:val="24"/>
                <w:szCs w:val="24"/>
              </w:rPr>
              <w:t xml:space="preserve"> </w:t>
            </w:r>
          </w:p>
          <w:p w14:paraId="34DE9F5D" w14:textId="2117D6E7" w:rsidR="006F107D" w:rsidRPr="00E77D2D" w:rsidRDefault="00BD3A14" w:rsidP="006F107D">
            <w:pPr>
              <w:keepNext/>
              <w:rPr>
                <w:sz w:val="24"/>
                <w:szCs w:val="24"/>
              </w:rPr>
            </w:pPr>
            <w:r>
              <w:rPr>
                <w:sz w:val="24"/>
                <w:szCs w:val="24"/>
              </w:rPr>
              <w:t>- соленоиды</w:t>
            </w:r>
            <w:r w:rsidRPr="00E77D2D">
              <w:rPr>
                <w:sz w:val="24"/>
                <w:szCs w:val="24"/>
              </w:rPr>
              <w:t>;</w:t>
            </w:r>
            <w:r w:rsidR="006F107D" w:rsidRPr="00E77D2D">
              <w:rPr>
                <w:sz w:val="24"/>
                <w:szCs w:val="24"/>
              </w:rPr>
              <w:t xml:space="preserve"> </w:t>
            </w:r>
          </w:p>
          <w:p w14:paraId="5B946FB3" w14:textId="2A9C21AE" w:rsidR="006F107D" w:rsidRPr="00E77D2D" w:rsidRDefault="006F107D" w:rsidP="006F107D">
            <w:pPr>
              <w:keepNext/>
              <w:rPr>
                <w:sz w:val="24"/>
                <w:szCs w:val="24"/>
              </w:rPr>
            </w:pPr>
            <w:r w:rsidRPr="00E77D2D">
              <w:rPr>
                <w:sz w:val="24"/>
                <w:szCs w:val="24"/>
              </w:rPr>
              <w:t>- реле</w:t>
            </w:r>
            <w:r w:rsidR="00BD3A14" w:rsidRPr="00E77D2D">
              <w:rPr>
                <w:sz w:val="24"/>
                <w:szCs w:val="24"/>
              </w:rPr>
              <w:t>;</w:t>
            </w:r>
          </w:p>
          <w:p w14:paraId="688E19B7" w14:textId="42C4C7CF" w:rsidR="006F107D" w:rsidRPr="00E77D2D" w:rsidRDefault="006F107D" w:rsidP="006F107D">
            <w:pPr>
              <w:keepNext/>
              <w:rPr>
                <w:sz w:val="24"/>
                <w:szCs w:val="24"/>
              </w:rPr>
            </w:pPr>
            <w:r w:rsidRPr="00E77D2D">
              <w:rPr>
                <w:sz w:val="24"/>
                <w:szCs w:val="24"/>
              </w:rPr>
              <w:t>- поворотные электрические приводы</w:t>
            </w:r>
            <w:r w:rsidR="00BD3A14" w:rsidRPr="00E77D2D">
              <w:rPr>
                <w:sz w:val="24"/>
                <w:szCs w:val="24"/>
              </w:rPr>
              <w:t>;</w:t>
            </w:r>
          </w:p>
          <w:p w14:paraId="2E7D6CB4" w14:textId="12322180" w:rsidR="006F107D" w:rsidRPr="00E77D2D" w:rsidRDefault="006F107D" w:rsidP="006F107D">
            <w:pPr>
              <w:keepNext/>
              <w:rPr>
                <w:sz w:val="24"/>
                <w:szCs w:val="24"/>
              </w:rPr>
            </w:pPr>
            <w:r w:rsidRPr="00E77D2D">
              <w:rPr>
                <w:sz w:val="24"/>
                <w:szCs w:val="24"/>
              </w:rPr>
              <w:t>- шаговый двигатель</w:t>
            </w:r>
            <w:r w:rsidR="00BD3A14" w:rsidRPr="00E77D2D">
              <w:rPr>
                <w:sz w:val="24"/>
                <w:szCs w:val="24"/>
              </w:rPr>
              <w:t>;</w:t>
            </w:r>
          </w:p>
          <w:p w14:paraId="1CC00C76" w14:textId="77777777" w:rsidR="00034CB2" w:rsidRPr="00E77D2D" w:rsidRDefault="006F107D" w:rsidP="006F107D">
            <w:pPr>
              <w:keepNext/>
              <w:rPr>
                <w:sz w:val="24"/>
                <w:szCs w:val="24"/>
              </w:rPr>
            </w:pPr>
            <w:r w:rsidRPr="00E77D2D">
              <w:rPr>
                <w:sz w:val="24"/>
                <w:szCs w:val="24"/>
              </w:rPr>
              <w:t>- серводвигатель;</w:t>
            </w:r>
          </w:p>
        </w:tc>
        <w:tc>
          <w:tcPr>
            <w:tcW w:w="845" w:type="pct"/>
          </w:tcPr>
          <w:p w14:paraId="0EAAC0E5" w14:textId="77777777" w:rsidR="00034CB2" w:rsidRPr="00E77D2D" w:rsidRDefault="00034CB2" w:rsidP="00034CB2">
            <w:pPr>
              <w:keepNext/>
              <w:rPr>
                <w:sz w:val="24"/>
                <w:szCs w:val="24"/>
              </w:rPr>
            </w:pPr>
            <w:r w:rsidRPr="00E77D2D">
              <w:rPr>
                <w:sz w:val="24"/>
                <w:szCs w:val="24"/>
              </w:rPr>
              <w:t xml:space="preserve">Работа с учебной литературой. Решение типовых задач. Разбор вопросов по теме занятия. </w:t>
            </w:r>
          </w:p>
        </w:tc>
      </w:tr>
      <w:tr w:rsidR="00034CB2" w:rsidRPr="00E77D2D" w14:paraId="0683E465" w14:textId="77777777" w:rsidTr="002021A5">
        <w:trPr>
          <w:trHeight w:val="3822"/>
        </w:trPr>
        <w:tc>
          <w:tcPr>
            <w:tcW w:w="1390" w:type="pct"/>
            <w:tcBorders>
              <w:top w:val="single" w:sz="4" w:space="0" w:color="auto"/>
              <w:bottom w:val="single" w:sz="4" w:space="0" w:color="auto"/>
              <w:right w:val="single" w:sz="4" w:space="0" w:color="auto"/>
            </w:tcBorders>
            <w:vAlign w:val="center"/>
          </w:tcPr>
          <w:p w14:paraId="496D0840" w14:textId="39E1A63E" w:rsidR="00034CB2" w:rsidRPr="00E77D2D" w:rsidRDefault="00034CB2" w:rsidP="00034CB2">
            <w:pPr>
              <w:jc w:val="left"/>
              <w:rPr>
                <w:color w:val="000000"/>
                <w:sz w:val="24"/>
                <w:szCs w:val="24"/>
              </w:rPr>
            </w:pPr>
            <w:r w:rsidRPr="00E77D2D">
              <w:rPr>
                <w:iCs/>
                <w:sz w:val="24"/>
                <w:szCs w:val="24"/>
              </w:rPr>
              <w:t>Датчики и передача сигналов</w:t>
            </w:r>
            <w:r w:rsidR="0039162B">
              <w:rPr>
                <w:iCs/>
                <w:sz w:val="24"/>
                <w:szCs w:val="24"/>
              </w:rPr>
              <w:t>,</w:t>
            </w:r>
            <w:r w:rsidR="0039162B" w:rsidRPr="003A6834">
              <w:rPr>
                <w:color w:val="000000"/>
                <w:sz w:val="24"/>
                <w:szCs w:val="24"/>
              </w:rPr>
              <w:t xml:space="preserve"> основы теории автоматического управления</w:t>
            </w:r>
          </w:p>
        </w:tc>
        <w:tc>
          <w:tcPr>
            <w:tcW w:w="2765" w:type="pct"/>
            <w:shd w:val="clear" w:color="auto" w:fill="auto"/>
          </w:tcPr>
          <w:p w14:paraId="76E25A36" w14:textId="77777777" w:rsidR="00B07311" w:rsidRPr="00E77D2D" w:rsidRDefault="00B07311" w:rsidP="00BD3A14">
            <w:pPr>
              <w:keepNext/>
              <w:jc w:val="left"/>
              <w:rPr>
                <w:sz w:val="24"/>
                <w:szCs w:val="24"/>
              </w:rPr>
            </w:pPr>
            <w:r w:rsidRPr="00E77D2D">
              <w:rPr>
                <w:sz w:val="24"/>
                <w:szCs w:val="24"/>
              </w:rPr>
              <w:t>Датчики расхода:</w:t>
            </w:r>
          </w:p>
          <w:p w14:paraId="64ABB716" w14:textId="77777777" w:rsidR="00034CB2" w:rsidRPr="00E77D2D" w:rsidRDefault="00034CB2" w:rsidP="00BD3A14">
            <w:pPr>
              <w:keepNext/>
              <w:jc w:val="left"/>
              <w:rPr>
                <w:sz w:val="24"/>
                <w:szCs w:val="24"/>
              </w:rPr>
            </w:pPr>
            <w:r w:rsidRPr="00E77D2D">
              <w:rPr>
                <w:sz w:val="24"/>
                <w:szCs w:val="24"/>
              </w:rPr>
              <w:t>- датчик расхода дифференциального давления;</w:t>
            </w:r>
          </w:p>
          <w:p w14:paraId="2A9BAF5E" w14:textId="77777777" w:rsidR="00034CB2" w:rsidRPr="00E77D2D" w:rsidRDefault="00034CB2" w:rsidP="00BD3A14">
            <w:pPr>
              <w:keepNext/>
              <w:jc w:val="left"/>
              <w:rPr>
                <w:sz w:val="24"/>
                <w:szCs w:val="24"/>
              </w:rPr>
            </w:pPr>
            <w:r w:rsidRPr="00E77D2D">
              <w:rPr>
                <w:sz w:val="24"/>
                <w:szCs w:val="24"/>
              </w:rPr>
              <w:t>- турбинный датчик расхода;</w:t>
            </w:r>
          </w:p>
          <w:p w14:paraId="31A383F6" w14:textId="77777777" w:rsidR="00034CB2" w:rsidRPr="00E77D2D" w:rsidRDefault="00034CB2" w:rsidP="00BD3A14">
            <w:pPr>
              <w:keepNext/>
              <w:jc w:val="left"/>
              <w:rPr>
                <w:sz w:val="24"/>
                <w:szCs w:val="24"/>
              </w:rPr>
            </w:pPr>
            <w:r w:rsidRPr="00E77D2D">
              <w:rPr>
                <w:sz w:val="24"/>
                <w:szCs w:val="24"/>
              </w:rPr>
              <w:t>- вихревой датчик;</w:t>
            </w:r>
          </w:p>
          <w:p w14:paraId="690A53E6" w14:textId="77777777" w:rsidR="00034CB2" w:rsidRPr="00E77D2D" w:rsidRDefault="00034CB2" w:rsidP="00BD3A14">
            <w:pPr>
              <w:keepNext/>
              <w:jc w:val="left"/>
              <w:rPr>
                <w:sz w:val="24"/>
                <w:szCs w:val="24"/>
              </w:rPr>
            </w:pPr>
            <w:r w:rsidRPr="00E77D2D">
              <w:rPr>
                <w:sz w:val="24"/>
                <w:szCs w:val="24"/>
              </w:rPr>
              <w:t>- электромагнитный датчик;</w:t>
            </w:r>
          </w:p>
          <w:p w14:paraId="4C418F19" w14:textId="283BE20D" w:rsidR="00034CB2" w:rsidRPr="00E77D2D" w:rsidRDefault="00034CB2" w:rsidP="00BD3A14">
            <w:pPr>
              <w:keepNext/>
              <w:jc w:val="left"/>
              <w:rPr>
                <w:sz w:val="24"/>
                <w:szCs w:val="24"/>
              </w:rPr>
            </w:pPr>
            <w:r w:rsidRPr="00E77D2D">
              <w:rPr>
                <w:sz w:val="24"/>
                <w:szCs w:val="24"/>
              </w:rPr>
              <w:t>- лазерный датчик расхода, основанный на эффекте Доплера</w:t>
            </w:r>
            <w:r w:rsidR="00BD3A14" w:rsidRPr="00E77D2D">
              <w:rPr>
                <w:sz w:val="24"/>
                <w:szCs w:val="24"/>
              </w:rPr>
              <w:t>;</w:t>
            </w:r>
          </w:p>
          <w:p w14:paraId="0A1B852E" w14:textId="1C5BC931" w:rsidR="00034CB2" w:rsidRPr="00E77D2D" w:rsidRDefault="00034CB2" w:rsidP="00BD3A14">
            <w:pPr>
              <w:keepNext/>
              <w:jc w:val="left"/>
              <w:rPr>
                <w:sz w:val="24"/>
                <w:szCs w:val="24"/>
              </w:rPr>
            </w:pPr>
            <w:r w:rsidRPr="00E77D2D">
              <w:rPr>
                <w:sz w:val="24"/>
                <w:szCs w:val="24"/>
              </w:rPr>
              <w:t>- ультразвуковой датчик расхода</w:t>
            </w:r>
            <w:r w:rsidR="00BD3A14" w:rsidRPr="00E77D2D">
              <w:rPr>
                <w:sz w:val="24"/>
                <w:szCs w:val="24"/>
              </w:rPr>
              <w:t>;</w:t>
            </w:r>
          </w:p>
          <w:p w14:paraId="5CD0FA0B" w14:textId="084226AF" w:rsidR="00034CB2" w:rsidRPr="00E77D2D" w:rsidRDefault="00034CB2" w:rsidP="00BD3A14">
            <w:pPr>
              <w:keepNext/>
              <w:jc w:val="left"/>
              <w:rPr>
                <w:sz w:val="24"/>
                <w:szCs w:val="24"/>
              </w:rPr>
            </w:pPr>
            <w:r w:rsidRPr="00E77D2D">
              <w:rPr>
                <w:sz w:val="24"/>
                <w:szCs w:val="24"/>
              </w:rPr>
              <w:t xml:space="preserve">- </w:t>
            </w:r>
            <w:proofErr w:type="spellStart"/>
            <w:r w:rsidRPr="00E77D2D">
              <w:rPr>
                <w:sz w:val="24"/>
                <w:szCs w:val="24"/>
              </w:rPr>
              <w:t>кориолисовый</w:t>
            </w:r>
            <w:proofErr w:type="spellEnd"/>
            <w:r w:rsidRPr="00E77D2D">
              <w:rPr>
                <w:sz w:val="24"/>
                <w:szCs w:val="24"/>
              </w:rPr>
              <w:t xml:space="preserve"> датчик массового расхода</w:t>
            </w:r>
            <w:r w:rsidR="00BD3A14" w:rsidRPr="00E77D2D">
              <w:rPr>
                <w:sz w:val="24"/>
                <w:szCs w:val="24"/>
              </w:rPr>
              <w:t>;</w:t>
            </w:r>
          </w:p>
          <w:p w14:paraId="58156B03" w14:textId="6CD2BECB" w:rsidR="00034CB2" w:rsidRPr="00E77D2D" w:rsidRDefault="00034CB2" w:rsidP="00BD3A14">
            <w:pPr>
              <w:keepNext/>
              <w:jc w:val="left"/>
              <w:rPr>
                <w:sz w:val="24"/>
                <w:szCs w:val="24"/>
              </w:rPr>
            </w:pPr>
            <w:r w:rsidRPr="00E77D2D">
              <w:rPr>
                <w:sz w:val="24"/>
                <w:szCs w:val="24"/>
              </w:rPr>
              <w:t>Датчики перемещения переменного тока</w:t>
            </w:r>
            <w:r w:rsidR="00BD3A14">
              <w:rPr>
                <w:sz w:val="24"/>
                <w:szCs w:val="24"/>
              </w:rPr>
              <w:t>:</w:t>
            </w:r>
          </w:p>
          <w:p w14:paraId="3511C729" w14:textId="7B6B01A1" w:rsidR="00034CB2" w:rsidRPr="00E77D2D" w:rsidRDefault="00034CB2" w:rsidP="002021A5">
            <w:pPr>
              <w:keepNext/>
              <w:jc w:val="left"/>
              <w:rPr>
                <w:sz w:val="24"/>
                <w:szCs w:val="24"/>
              </w:rPr>
            </w:pPr>
            <w:r w:rsidRPr="00E77D2D">
              <w:rPr>
                <w:sz w:val="24"/>
                <w:szCs w:val="24"/>
              </w:rPr>
              <w:t>- датчик перемещения на основе линейно-регулируемого дифференциального трансформатора (LVDT)</w:t>
            </w:r>
            <w:r w:rsidR="00BD3A14">
              <w:rPr>
                <w:sz w:val="24"/>
                <w:szCs w:val="24"/>
              </w:rPr>
              <w:t xml:space="preserve"> и др.</w:t>
            </w:r>
          </w:p>
        </w:tc>
        <w:tc>
          <w:tcPr>
            <w:tcW w:w="845" w:type="pct"/>
          </w:tcPr>
          <w:p w14:paraId="061248EA" w14:textId="77777777" w:rsidR="00034CB2" w:rsidRPr="00E77D2D" w:rsidRDefault="00034CB2" w:rsidP="00034CB2">
            <w:pPr>
              <w:keepNext/>
              <w:rPr>
                <w:sz w:val="24"/>
                <w:szCs w:val="24"/>
              </w:rPr>
            </w:pPr>
            <w:r w:rsidRPr="00E77D2D">
              <w:rPr>
                <w:sz w:val="24"/>
                <w:szCs w:val="24"/>
              </w:rPr>
              <w:t xml:space="preserve">Работа с учебной литературой. Решение типовых задач. Разбор вопросов по теме занятия. </w:t>
            </w:r>
          </w:p>
        </w:tc>
      </w:tr>
      <w:tr w:rsidR="00034CB2" w:rsidRPr="00EE11DE" w14:paraId="3E84CFAD" w14:textId="77777777" w:rsidTr="002021A5">
        <w:tc>
          <w:tcPr>
            <w:tcW w:w="1390" w:type="pct"/>
            <w:tcBorders>
              <w:top w:val="single" w:sz="4" w:space="0" w:color="auto"/>
              <w:bottom w:val="single" w:sz="4" w:space="0" w:color="auto"/>
              <w:right w:val="single" w:sz="4" w:space="0" w:color="auto"/>
            </w:tcBorders>
            <w:vAlign w:val="center"/>
          </w:tcPr>
          <w:p w14:paraId="0CDDB0B0" w14:textId="52B8F107" w:rsidR="00034CB2" w:rsidRPr="00E77D2D" w:rsidRDefault="00E77D2D" w:rsidP="00034CB2">
            <w:pPr>
              <w:jc w:val="left"/>
              <w:rPr>
                <w:iCs/>
                <w:sz w:val="24"/>
                <w:szCs w:val="24"/>
              </w:rPr>
            </w:pPr>
            <w:r>
              <w:rPr>
                <w:iCs/>
                <w:sz w:val="24"/>
                <w:szCs w:val="24"/>
              </w:rPr>
              <w:t>Системы</w:t>
            </w:r>
            <w:r w:rsidR="00034CB2" w:rsidRPr="00E77D2D">
              <w:rPr>
                <w:iCs/>
                <w:sz w:val="24"/>
                <w:szCs w:val="24"/>
              </w:rPr>
              <w:t xml:space="preserve"> автоматизированного проектирования в робототехнике</w:t>
            </w:r>
          </w:p>
        </w:tc>
        <w:tc>
          <w:tcPr>
            <w:tcW w:w="2765" w:type="pct"/>
            <w:shd w:val="clear" w:color="auto" w:fill="auto"/>
          </w:tcPr>
          <w:p w14:paraId="2FD01A0B" w14:textId="77777777" w:rsidR="00B07311" w:rsidRPr="00E77D2D" w:rsidRDefault="00B07311" w:rsidP="00BD3A14">
            <w:pPr>
              <w:keepNext/>
              <w:jc w:val="left"/>
              <w:rPr>
                <w:sz w:val="24"/>
                <w:szCs w:val="24"/>
              </w:rPr>
            </w:pPr>
            <w:r w:rsidRPr="00E77D2D">
              <w:rPr>
                <w:sz w:val="24"/>
                <w:szCs w:val="24"/>
              </w:rPr>
              <w:t>Перспективы развития технических средств САПР.</w:t>
            </w:r>
          </w:p>
          <w:p w14:paraId="5D83E41F" w14:textId="77777777" w:rsidR="00B07311" w:rsidRPr="00E77D2D" w:rsidRDefault="00B07311" w:rsidP="00BD3A14">
            <w:pPr>
              <w:keepNext/>
              <w:jc w:val="left"/>
              <w:rPr>
                <w:sz w:val="24"/>
                <w:szCs w:val="24"/>
              </w:rPr>
            </w:pPr>
            <w:r w:rsidRPr="00E77D2D">
              <w:rPr>
                <w:sz w:val="24"/>
                <w:szCs w:val="24"/>
              </w:rPr>
              <w:t>Обзор и анализ методов моделирования изделий,</w:t>
            </w:r>
          </w:p>
          <w:p w14:paraId="27D36815" w14:textId="77777777" w:rsidR="00034CB2" w:rsidRPr="00E77D2D" w:rsidRDefault="00B07311" w:rsidP="00BD3A14">
            <w:pPr>
              <w:keepNext/>
              <w:jc w:val="left"/>
              <w:rPr>
                <w:sz w:val="24"/>
                <w:szCs w:val="24"/>
              </w:rPr>
            </w:pPr>
            <w:r w:rsidRPr="00E77D2D">
              <w:rPr>
                <w:sz w:val="24"/>
                <w:szCs w:val="24"/>
              </w:rPr>
              <w:t>Обзор и анализ технологических процессов. Типовые математические модели в САПР. Методы оптимизации проектных решений. Характеристики, области применения системного и прикладного программного обеспечения.</w:t>
            </w:r>
          </w:p>
        </w:tc>
        <w:tc>
          <w:tcPr>
            <w:tcW w:w="845" w:type="pct"/>
          </w:tcPr>
          <w:p w14:paraId="744CB9E7" w14:textId="77777777" w:rsidR="00034CB2" w:rsidRPr="00E77D2D" w:rsidRDefault="00034CB2" w:rsidP="00034CB2">
            <w:pPr>
              <w:keepNext/>
              <w:rPr>
                <w:sz w:val="24"/>
                <w:szCs w:val="24"/>
              </w:rPr>
            </w:pPr>
            <w:r w:rsidRPr="00E77D2D">
              <w:rPr>
                <w:sz w:val="24"/>
                <w:szCs w:val="24"/>
              </w:rPr>
              <w:t>Работа с учебной литературой. Решение типовых задач. Разбор вопросов по теме занятия.</w:t>
            </w:r>
          </w:p>
        </w:tc>
      </w:tr>
    </w:tbl>
    <w:p w14:paraId="081FE3F6" w14:textId="77777777" w:rsidR="002F3AC2" w:rsidRPr="00EE11DE" w:rsidRDefault="002F3AC2" w:rsidP="002F3AC2">
      <w:pPr>
        <w:ind w:left="1440"/>
      </w:pPr>
    </w:p>
    <w:p w14:paraId="60A98842" w14:textId="77777777" w:rsidR="002021A5" w:rsidRDefault="002021A5" w:rsidP="001050AE">
      <w:pPr>
        <w:pStyle w:val="2"/>
        <w:tabs>
          <w:tab w:val="left" w:pos="851"/>
        </w:tabs>
        <w:ind w:firstLine="567"/>
      </w:pPr>
      <w:bookmarkStart w:id="25" w:name="_Toc165134193"/>
      <w:bookmarkStart w:id="26" w:name="_Toc262097659"/>
    </w:p>
    <w:p w14:paraId="23B10E71" w14:textId="77777777" w:rsidR="002021A5" w:rsidRDefault="002021A5" w:rsidP="001050AE">
      <w:pPr>
        <w:pStyle w:val="2"/>
        <w:tabs>
          <w:tab w:val="left" w:pos="851"/>
        </w:tabs>
        <w:ind w:firstLine="567"/>
      </w:pPr>
    </w:p>
    <w:p w14:paraId="30DB459A" w14:textId="77777777" w:rsidR="002021A5" w:rsidRDefault="002021A5">
      <w:pPr>
        <w:rPr>
          <w:b/>
        </w:rPr>
      </w:pPr>
      <w:r>
        <w:br w:type="page"/>
      </w:r>
    </w:p>
    <w:p w14:paraId="4A790C1D" w14:textId="6C165C2E" w:rsidR="009F24A2" w:rsidRPr="00EE11DE" w:rsidRDefault="004203E8" w:rsidP="002021A5">
      <w:pPr>
        <w:pStyle w:val="2"/>
        <w:tabs>
          <w:tab w:val="left" w:pos="851"/>
        </w:tabs>
        <w:spacing w:line="360" w:lineRule="auto"/>
      </w:pPr>
      <w:r>
        <w:lastRenderedPageBreak/>
        <w:t>6.2.</w:t>
      </w:r>
      <w:r w:rsidR="00936812" w:rsidRPr="00EE11DE">
        <w:t xml:space="preserve"> </w:t>
      </w:r>
      <w:bookmarkStart w:id="27" w:name="_Toc5052149"/>
      <w:r w:rsidR="00936812" w:rsidRPr="00EE11DE">
        <w:t>Перечень вопросов, заданий, тем для подготовки к текущему контролю</w:t>
      </w:r>
      <w:bookmarkEnd w:id="25"/>
      <w:bookmarkEnd w:id="27"/>
      <w:r w:rsidR="00936812" w:rsidRPr="00EE11DE">
        <w:t xml:space="preserve"> </w:t>
      </w:r>
    </w:p>
    <w:p w14:paraId="20D293C5" w14:textId="091506E7" w:rsidR="00A22AA3" w:rsidRDefault="00756424" w:rsidP="001050AE">
      <w:pPr>
        <w:tabs>
          <w:tab w:val="left" w:pos="851"/>
        </w:tabs>
        <w:ind w:firstLine="567"/>
        <w:jc w:val="center"/>
        <w:rPr>
          <w:b/>
          <w:i/>
        </w:rPr>
      </w:pPr>
      <w:r>
        <w:rPr>
          <w:b/>
          <w:i/>
        </w:rPr>
        <w:t xml:space="preserve">          </w:t>
      </w:r>
      <w:r w:rsidR="00EF708D" w:rsidRPr="00B541F4">
        <w:rPr>
          <w:b/>
          <w:i/>
        </w:rPr>
        <w:t>Пример</w:t>
      </w:r>
      <w:r w:rsidR="002021A5">
        <w:rPr>
          <w:b/>
          <w:i/>
        </w:rPr>
        <w:t>ные</w:t>
      </w:r>
      <w:r w:rsidR="00EF708D" w:rsidRPr="00B541F4">
        <w:rPr>
          <w:b/>
          <w:i/>
        </w:rPr>
        <w:t xml:space="preserve"> задани</w:t>
      </w:r>
      <w:r w:rsidR="002021A5">
        <w:rPr>
          <w:b/>
          <w:i/>
        </w:rPr>
        <w:t>я</w:t>
      </w:r>
      <w:r w:rsidR="00A22AA3" w:rsidRPr="00B541F4">
        <w:rPr>
          <w:b/>
          <w:i/>
        </w:rPr>
        <w:t xml:space="preserve"> </w:t>
      </w:r>
      <w:r w:rsidR="00AF6D1F">
        <w:rPr>
          <w:b/>
          <w:i/>
        </w:rPr>
        <w:t>проектной работы</w:t>
      </w:r>
    </w:p>
    <w:p w14:paraId="73A2B9CA" w14:textId="77777777" w:rsidR="002021A5" w:rsidRPr="00B541F4" w:rsidRDefault="002021A5" w:rsidP="001050AE">
      <w:pPr>
        <w:tabs>
          <w:tab w:val="left" w:pos="851"/>
        </w:tabs>
        <w:ind w:firstLine="567"/>
        <w:jc w:val="center"/>
        <w:rPr>
          <w:b/>
          <w:i/>
        </w:rPr>
      </w:pPr>
    </w:p>
    <w:p w14:paraId="497BC13C" w14:textId="34495D1E" w:rsidR="00281D55" w:rsidRDefault="00AE71A9" w:rsidP="000C20A0">
      <w:pPr>
        <w:pStyle w:val="af6"/>
        <w:numPr>
          <w:ilvl w:val="0"/>
          <w:numId w:val="8"/>
        </w:numPr>
        <w:tabs>
          <w:tab w:val="left" w:pos="851"/>
        </w:tabs>
        <w:spacing w:line="360" w:lineRule="auto"/>
        <w:ind w:left="0" w:firstLine="567"/>
        <w:rPr>
          <w:szCs w:val="28"/>
        </w:rPr>
      </w:pPr>
      <w:r w:rsidRPr="00E77D2D">
        <w:rPr>
          <w:szCs w:val="28"/>
        </w:rPr>
        <w:t xml:space="preserve">Провести расчет </w:t>
      </w:r>
      <w:proofErr w:type="spellStart"/>
      <w:r w:rsidRPr="00E77D2D">
        <w:rPr>
          <w:szCs w:val="28"/>
        </w:rPr>
        <w:t>пневмопривода</w:t>
      </w:r>
      <w:proofErr w:type="spellEnd"/>
      <w:r w:rsidRPr="00E77D2D">
        <w:rPr>
          <w:szCs w:val="28"/>
        </w:rPr>
        <w:t xml:space="preserve"> вращательного движения робота.</w:t>
      </w:r>
    </w:p>
    <w:p w14:paraId="2BB0FE61" w14:textId="205FB54C" w:rsidR="00AE71A9" w:rsidRDefault="00AE71A9" w:rsidP="000C20A0">
      <w:pPr>
        <w:pStyle w:val="af6"/>
        <w:numPr>
          <w:ilvl w:val="0"/>
          <w:numId w:val="8"/>
        </w:numPr>
        <w:tabs>
          <w:tab w:val="left" w:pos="851"/>
        </w:tabs>
        <w:spacing w:line="360" w:lineRule="auto"/>
        <w:ind w:left="0" w:firstLine="567"/>
        <w:rPr>
          <w:szCs w:val="28"/>
        </w:rPr>
      </w:pPr>
      <w:r w:rsidRPr="00E77D2D">
        <w:rPr>
          <w:szCs w:val="28"/>
        </w:rPr>
        <w:t xml:space="preserve">Разработать ключевую схему на полевом транзисторе и смоделировать схему в среде </w:t>
      </w:r>
      <w:r w:rsidRPr="00E77D2D">
        <w:rPr>
          <w:szCs w:val="28"/>
          <w:lang w:val="en-US"/>
        </w:rPr>
        <w:t>Proteus</w:t>
      </w:r>
      <w:r w:rsidR="00E77D2D">
        <w:rPr>
          <w:szCs w:val="28"/>
        </w:rPr>
        <w:t xml:space="preserve"> (или аналогичном ПО)</w:t>
      </w:r>
      <w:r w:rsidRPr="00E77D2D">
        <w:rPr>
          <w:szCs w:val="28"/>
        </w:rPr>
        <w:t>.</w:t>
      </w:r>
    </w:p>
    <w:p w14:paraId="401B9213" w14:textId="1A232600" w:rsidR="00AE71A9" w:rsidRPr="00E77D2D" w:rsidRDefault="00AE71A9" w:rsidP="000C20A0">
      <w:pPr>
        <w:pStyle w:val="af6"/>
        <w:numPr>
          <w:ilvl w:val="0"/>
          <w:numId w:val="8"/>
        </w:numPr>
        <w:tabs>
          <w:tab w:val="left" w:pos="851"/>
        </w:tabs>
        <w:spacing w:line="360" w:lineRule="auto"/>
        <w:ind w:left="0" w:firstLine="567"/>
        <w:rPr>
          <w:szCs w:val="28"/>
        </w:rPr>
      </w:pPr>
      <w:r w:rsidRPr="00E77D2D">
        <w:t xml:space="preserve">Для показанного на рисунке активного фильтра высокой частоты определите коэффициент усиления и граничную частоту на уровне -3 дБ. R1 = 100 </w:t>
      </w:r>
      <w:proofErr w:type="spellStart"/>
      <w:r w:rsidRPr="00E77D2D">
        <w:t>Om</w:t>
      </w:r>
      <w:proofErr w:type="spellEnd"/>
      <w:r w:rsidRPr="00E77D2D">
        <w:t xml:space="preserve">, R2 = 100 </w:t>
      </w:r>
      <w:proofErr w:type="spellStart"/>
      <w:r w:rsidRPr="00E77D2D">
        <w:t>kOm</w:t>
      </w:r>
      <w:proofErr w:type="spellEnd"/>
      <w:r w:rsidRPr="00E77D2D">
        <w:t>, C1 = 22 пФ. Смоделируйте схему в</w:t>
      </w:r>
      <w:r w:rsidRPr="00E77D2D">
        <w:rPr>
          <w:szCs w:val="28"/>
        </w:rPr>
        <w:t xml:space="preserve"> среде </w:t>
      </w:r>
      <w:proofErr w:type="spellStart"/>
      <w:r w:rsidRPr="00E77D2D">
        <w:rPr>
          <w:szCs w:val="28"/>
        </w:rPr>
        <w:t>Proteus</w:t>
      </w:r>
      <w:proofErr w:type="spellEnd"/>
      <w:r w:rsidR="00BD3A14">
        <w:rPr>
          <w:szCs w:val="28"/>
        </w:rPr>
        <w:t xml:space="preserve"> (или аналогичном ПО)</w:t>
      </w:r>
      <w:r w:rsidRPr="00E77D2D">
        <w:rPr>
          <w:szCs w:val="28"/>
        </w:rPr>
        <w:t>.</w:t>
      </w:r>
    </w:p>
    <w:p w14:paraId="7CBFBDA3" w14:textId="75860C2B" w:rsidR="00AE71A9" w:rsidRDefault="00AE71A9" w:rsidP="001050AE">
      <w:pPr>
        <w:pStyle w:val="af6"/>
        <w:tabs>
          <w:tab w:val="left" w:pos="851"/>
        </w:tabs>
        <w:ind w:left="0" w:firstLine="567"/>
        <w:jc w:val="center"/>
        <w:rPr>
          <w:szCs w:val="28"/>
        </w:rPr>
      </w:pPr>
      <w:r w:rsidRPr="00E77D2D">
        <w:rPr>
          <w:noProof/>
          <w:szCs w:val="28"/>
        </w:rPr>
        <w:drawing>
          <wp:inline distT="0" distB="0" distL="0" distR="0" wp14:anchorId="32AC79C8" wp14:editId="1DC8C4CD">
            <wp:extent cx="3024855" cy="1184382"/>
            <wp:effectExtent l="0" t="0" r="444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38126" cy="1189578"/>
                    </a:xfrm>
                    <a:prstGeom prst="rect">
                      <a:avLst/>
                    </a:prstGeom>
                    <a:noFill/>
                  </pic:spPr>
                </pic:pic>
              </a:graphicData>
            </a:graphic>
          </wp:inline>
        </w:drawing>
      </w:r>
    </w:p>
    <w:p w14:paraId="328DCCA0" w14:textId="77777777" w:rsidR="002021A5" w:rsidRPr="00E77D2D" w:rsidRDefault="002021A5" w:rsidP="001050AE">
      <w:pPr>
        <w:pStyle w:val="af6"/>
        <w:tabs>
          <w:tab w:val="left" w:pos="851"/>
        </w:tabs>
        <w:ind w:left="0" w:firstLine="567"/>
        <w:jc w:val="center"/>
        <w:rPr>
          <w:szCs w:val="28"/>
        </w:rPr>
      </w:pPr>
    </w:p>
    <w:p w14:paraId="62DB1524" w14:textId="77777777" w:rsidR="00AE71A9" w:rsidRPr="00E77D2D" w:rsidRDefault="00AE71A9" w:rsidP="001050AE">
      <w:pPr>
        <w:pStyle w:val="af6"/>
        <w:tabs>
          <w:tab w:val="left" w:pos="851"/>
        </w:tabs>
        <w:ind w:left="0" w:firstLine="567"/>
        <w:rPr>
          <w:szCs w:val="28"/>
        </w:rPr>
      </w:pPr>
    </w:p>
    <w:p w14:paraId="09C6FAE5" w14:textId="30B0CBDC" w:rsidR="00DD2334" w:rsidRDefault="001050AE" w:rsidP="000C20A0">
      <w:pPr>
        <w:pStyle w:val="af6"/>
        <w:numPr>
          <w:ilvl w:val="0"/>
          <w:numId w:val="8"/>
        </w:numPr>
        <w:tabs>
          <w:tab w:val="left" w:pos="851"/>
        </w:tabs>
        <w:suppressAutoHyphens/>
        <w:spacing w:line="360" w:lineRule="auto"/>
        <w:ind w:left="0" w:firstLine="567"/>
      </w:pPr>
      <w:r w:rsidRPr="00E77D2D">
        <w:t xml:space="preserve">Воспроизведите в программе </w:t>
      </w:r>
      <w:proofErr w:type="spellStart"/>
      <w:r w:rsidRPr="00E77D2D">
        <w:t>Proteus</w:t>
      </w:r>
      <w:proofErr w:type="spellEnd"/>
      <w:r w:rsidR="00BD3A14">
        <w:t xml:space="preserve"> </w:t>
      </w:r>
      <w:r w:rsidR="00BD3A14">
        <w:rPr>
          <w:szCs w:val="28"/>
        </w:rPr>
        <w:t>(или аналогичном ПО)</w:t>
      </w:r>
      <w:r w:rsidRPr="00E77D2D">
        <w:t xml:space="preserve"> простейший однополупериодный выпрямитель. Покажите на виртуальном осциллографе входной и выходной график напряжения.  </w:t>
      </w:r>
    </w:p>
    <w:p w14:paraId="0520ECBE" w14:textId="77777777" w:rsidR="0028067E" w:rsidRPr="0028067E" w:rsidRDefault="0028067E" w:rsidP="0028067E">
      <w:pPr>
        <w:pStyle w:val="af6"/>
        <w:numPr>
          <w:ilvl w:val="0"/>
          <w:numId w:val="8"/>
        </w:numPr>
        <w:tabs>
          <w:tab w:val="left" w:pos="851"/>
        </w:tabs>
        <w:spacing w:line="360" w:lineRule="auto"/>
        <w:ind w:left="0" w:firstLine="567"/>
      </w:pPr>
      <w:r w:rsidRPr="0028067E">
        <w:t>На рисунке показана схема с RC-цепочкой. R = 1 кОм, C = 1 мкФ. Какой фильтр изображен на рисунке, низкой или высокой частоты? Какова частота среза?</w:t>
      </w:r>
    </w:p>
    <w:p w14:paraId="5B26E50D" w14:textId="4023195E" w:rsidR="0028067E" w:rsidRDefault="0028067E" w:rsidP="0028067E">
      <w:pPr>
        <w:pStyle w:val="af6"/>
        <w:tabs>
          <w:tab w:val="left" w:pos="851"/>
        </w:tabs>
        <w:spacing w:line="360" w:lineRule="auto"/>
        <w:ind w:left="0" w:firstLine="567"/>
        <w:jc w:val="center"/>
        <w:rPr>
          <w:szCs w:val="28"/>
        </w:rPr>
      </w:pPr>
      <w:r w:rsidRPr="00750D4D">
        <w:rPr>
          <w:noProof/>
          <w:szCs w:val="28"/>
        </w:rPr>
        <w:drawing>
          <wp:inline distT="0" distB="0" distL="0" distR="0" wp14:anchorId="51BFCC18" wp14:editId="460597B3">
            <wp:extent cx="2152015" cy="1322705"/>
            <wp:effectExtent l="0" t="0" r="63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015" cy="1322705"/>
                    </a:xfrm>
                    <a:prstGeom prst="rect">
                      <a:avLst/>
                    </a:prstGeom>
                    <a:noFill/>
                  </pic:spPr>
                </pic:pic>
              </a:graphicData>
            </a:graphic>
          </wp:inline>
        </w:drawing>
      </w:r>
    </w:p>
    <w:p w14:paraId="1D910571" w14:textId="65219ACB" w:rsidR="00E00399" w:rsidRDefault="00E00399" w:rsidP="0028067E">
      <w:pPr>
        <w:pStyle w:val="af6"/>
        <w:tabs>
          <w:tab w:val="left" w:pos="851"/>
        </w:tabs>
        <w:spacing w:line="360" w:lineRule="auto"/>
        <w:ind w:left="0" w:firstLine="567"/>
        <w:jc w:val="center"/>
        <w:rPr>
          <w:szCs w:val="28"/>
        </w:rPr>
      </w:pPr>
    </w:p>
    <w:p w14:paraId="553C4778" w14:textId="2F78ED48" w:rsidR="00E00399" w:rsidRDefault="00E00399" w:rsidP="0028067E">
      <w:pPr>
        <w:pStyle w:val="af6"/>
        <w:tabs>
          <w:tab w:val="left" w:pos="851"/>
        </w:tabs>
        <w:spacing w:line="360" w:lineRule="auto"/>
        <w:ind w:left="0" w:firstLine="567"/>
        <w:jc w:val="center"/>
        <w:rPr>
          <w:szCs w:val="28"/>
        </w:rPr>
      </w:pPr>
    </w:p>
    <w:p w14:paraId="4D33AA1D" w14:textId="1D998D9F" w:rsidR="00E00399" w:rsidRDefault="00E00399" w:rsidP="0028067E">
      <w:pPr>
        <w:pStyle w:val="af6"/>
        <w:tabs>
          <w:tab w:val="left" w:pos="851"/>
        </w:tabs>
        <w:spacing w:line="360" w:lineRule="auto"/>
        <w:ind w:left="0" w:firstLine="567"/>
        <w:jc w:val="center"/>
        <w:rPr>
          <w:szCs w:val="28"/>
        </w:rPr>
      </w:pPr>
    </w:p>
    <w:p w14:paraId="26DACF26" w14:textId="77777777" w:rsidR="00E00399" w:rsidRPr="00750D4D" w:rsidRDefault="00E00399" w:rsidP="0028067E">
      <w:pPr>
        <w:pStyle w:val="af6"/>
        <w:tabs>
          <w:tab w:val="left" w:pos="851"/>
        </w:tabs>
        <w:spacing w:line="360" w:lineRule="auto"/>
        <w:ind w:left="0" w:firstLine="567"/>
        <w:jc w:val="center"/>
        <w:rPr>
          <w:szCs w:val="28"/>
        </w:rPr>
      </w:pPr>
    </w:p>
    <w:p w14:paraId="7E2E0E1E" w14:textId="77777777" w:rsidR="0028067E" w:rsidRPr="00750D4D" w:rsidRDefault="0028067E" w:rsidP="0028067E">
      <w:pPr>
        <w:pStyle w:val="af6"/>
        <w:numPr>
          <w:ilvl w:val="0"/>
          <w:numId w:val="8"/>
        </w:numPr>
        <w:tabs>
          <w:tab w:val="left" w:pos="851"/>
        </w:tabs>
        <w:spacing w:line="360" w:lineRule="auto"/>
        <w:ind w:left="0" w:firstLine="567"/>
        <w:rPr>
          <w:szCs w:val="28"/>
        </w:rPr>
      </w:pPr>
      <w:r w:rsidRPr="00750D4D">
        <w:rPr>
          <w:szCs w:val="28"/>
        </w:rPr>
        <w:lastRenderedPageBreak/>
        <w:t>По рисунку определите постоянную времени температурного датчика.</w:t>
      </w:r>
    </w:p>
    <w:p w14:paraId="47E09267" w14:textId="77777777" w:rsidR="0028067E" w:rsidRPr="00750D4D" w:rsidRDefault="0028067E" w:rsidP="0028067E">
      <w:pPr>
        <w:pStyle w:val="af6"/>
        <w:tabs>
          <w:tab w:val="left" w:pos="851"/>
        </w:tabs>
        <w:spacing w:line="360" w:lineRule="auto"/>
        <w:ind w:left="0" w:firstLine="567"/>
        <w:jc w:val="center"/>
        <w:rPr>
          <w:szCs w:val="28"/>
        </w:rPr>
      </w:pPr>
      <w:r w:rsidRPr="00750D4D">
        <w:rPr>
          <w:noProof/>
          <w:szCs w:val="28"/>
        </w:rPr>
        <w:drawing>
          <wp:inline distT="0" distB="0" distL="0" distR="0" wp14:anchorId="5F9985D7" wp14:editId="1FB084D0">
            <wp:extent cx="3450590" cy="2036445"/>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50590" cy="2036445"/>
                    </a:xfrm>
                    <a:prstGeom prst="rect">
                      <a:avLst/>
                    </a:prstGeom>
                    <a:noFill/>
                  </pic:spPr>
                </pic:pic>
              </a:graphicData>
            </a:graphic>
          </wp:inline>
        </w:drawing>
      </w:r>
    </w:p>
    <w:p w14:paraId="0D5D5CDA" w14:textId="78E21D2A" w:rsidR="0028067E" w:rsidRDefault="0028067E" w:rsidP="00E00399">
      <w:pPr>
        <w:pStyle w:val="af6"/>
        <w:numPr>
          <w:ilvl w:val="0"/>
          <w:numId w:val="8"/>
        </w:numPr>
        <w:tabs>
          <w:tab w:val="left" w:pos="851"/>
          <w:tab w:val="left" w:pos="993"/>
        </w:tabs>
        <w:spacing w:line="360" w:lineRule="auto"/>
        <w:ind w:left="993"/>
        <w:rPr>
          <w:szCs w:val="28"/>
        </w:rPr>
      </w:pPr>
      <w:r w:rsidRPr="00517333">
        <w:rPr>
          <w:szCs w:val="28"/>
        </w:rPr>
        <w:t xml:space="preserve">Рассчитайте номинальное значение балластного резистора для простого стабилизатора питания, если входное напряжение </w:t>
      </w:r>
      <w:proofErr w:type="spellStart"/>
      <w:r w:rsidRPr="00517333">
        <w:rPr>
          <w:szCs w:val="28"/>
        </w:rPr>
        <w:t>Vs</w:t>
      </w:r>
      <w:proofErr w:type="spellEnd"/>
      <w:r w:rsidRPr="00517333">
        <w:rPr>
          <w:szCs w:val="28"/>
        </w:rPr>
        <w:t xml:space="preserve"> = 15 В, а применяемый стабилитрон имеет параметры 3 В, максимальный ток 150 мА.</w:t>
      </w:r>
    </w:p>
    <w:p w14:paraId="1585C27B" w14:textId="069AAEED" w:rsidR="0028067E" w:rsidRPr="00517333" w:rsidRDefault="0028067E" w:rsidP="00E00399">
      <w:pPr>
        <w:pStyle w:val="af6"/>
        <w:numPr>
          <w:ilvl w:val="0"/>
          <w:numId w:val="8"/>
        </w:numPr>
        <w:tabs>
          <w:tab w:val="left" w:pos="851"/>
          <w:tab w:val="left" w:pos="993"/>
        </w:tabs>
        <w:spacing w:line="360" w:lineRule="auto"/>
        <w:ind w:left="993"/>
        <w:rPr>
          <w:szCs w:val="28"/>
        </w:rPr>
      </w:pPr>
      <w:r w:rsidRPr="00517333">
        <w:rPr>
          <w:szCs w:val="28"/>
        </w:rPr>
        <w:t xml:space="preserve">Разработайте в системе автоматизированного проектирования </w:t>
      </w:r>
      <w:r w:rsidRPr="00517333">
        <w:rPr>
          <w:szCs w:val="28"/>
          <w:lang w:val="en-US"/>
        </w:rPr>
        <w:t>Proteus</w:t>
      </w:r>
      <w:r>
        <w:rPr>
          <w:szCs w:val="28"/>
        </w:rPr>
        <w:t xml:space="preserve"> или аналогичном ПО)</w:t>
      </w:r>
      <w:r w:rsidRPr="00517333">
        <w:rPr>
          <w:szCs w:val="28"/>
        </w:rPr>
        <w:t xml:space="preserve"> схему фильтра низкой частоты на операционном усилителе</w:t>
      </w:r>
      <w:r>
        <w:rPr>
          <w:szCs w:val="28"/>
        </w:rPr>
        <w:t>.</w:t>
      </w:r>
    </w:p>
    <w:p w14:paraId="501133F7" w14:textId="3D416E90" w:rsidR="002021A5" w:rsidRDefault="002021A5" w:rsidP="00E00399">
      <w:pPr>
        <w:spacing w:line="360" w:lineRule="auto"/>
      </w:pPr>
    </w:p>
    <w:p w14:paraId="1C00FC30" w14:textId="7771492D" w:rsidR="00BD5761" w:rsidRPr="002021A5" w:rsidRDefault="003D5634" w:rsidP="00034CB2">
      <w:pPr>
        <w:spacing w:line="360" w:lineRule="auto"/>
        <w:ind w:firstLine="709"/>
        <w:rPr>
          <w:i/>
        </w:rPr>
      </w:pPr>
      <w:r w:rsidRPr="002021A5">
        <w:rPr>
          <w:i/>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BE0930" w:rsidRPr="002021A5">
        <w:rPr>
          <w:i/>
        </w:rPr>
        <w:t xml:space="preserve">Кафедры </w:t>
      </w:r>
      <w:r w:rsidR="00400972" w:rsidRPr="002021A5">
        <w:rPr>
          <w:i/>
        </w:rPr>
        <w:t>анализа данных</w:t>
      </w:r>
      <w:r w:rsidR="00034CB2" w:rsidRPr="002021A5">
        <w:rPr>
          <w:i/>
        </w:rPr>
        <w:t xml:space="preserve"> и машинного обучения</w:t>
      </w:r>
      <w:r w:rsidR="00BE0930" w:rsidRPr="002021A5">
        <w:rPr>
          <w:i/>
        </w:rPr>
        <w:t xml:space="preserve"> Факультета информационных технологий и анализа больших данных</w:t>
      </w:r>
      <w:r w:rsidR="00034CB2" w:rsidRPr="002021A5">
        <w:rPr>
          <w:i/>
        </w:rPr>
        <w:t xml:space="preserve">. </w:t>
      </w:r>
    </w:p>
    <w:p w14:paraId="6CD78764" w14:textId="38336C25" w:rsidR="00034CB2" w:rsidRDefault="00034CB2" w:rsidP="001250FC">
      <w:pPr>
        <w:ind w:firstLine="709"/>
      </w:pPr>
    </w:p>
    <w:p w14:paraId="27C8A8ED" w14:textId="77777777" w:rsidR="00E00399" w:rsidRPr="00EE11DE" w:rsidRDefault="00E00399" w:rsidP="001250FC">
      <w:pPr>
        <w:ind w:firstLine="709"/>
      </w:pPr>
    </w:p>
    <w:p w14:paraId="2371EBE2" w14:textId="1D57E1B7" w:rsidR="00FE2C9E" w:rsidRPr="00EE11DE" w:rsidRDefault="004203E8" w:rsidP="002021A5">
      <w:pPr>
        <w:pStyle w:val="1"/>
        <w:spacing w:before="0" w:after="0" w:line="360" w:lineRule="auto"/>
      </w:pPr>
      <w:bookmarkStart w:id="28" w:name="_Toc5052150"/>
      <w:bookmarkStart w:id="29" w:name="_Toc165134194"/>
      <w:r>
        <w:t xml:space="preserve">7. </w:t>
      </w:r>
      <w:r w:rsidR="00FE2C9E" w:rsidRPr="00EE11DE">
        <w:t>Фонд оценочных средств</w:t>
      </w:r>
      <w:r w:rsidR="00175686" w:rsidRPr="00EE11DE">
        <w:t xml:space="preserve"> для проведения промежуточной аттестации обучающихся по дисциплине</w:t>
      </w:r>
      <w:bookmarkEnd w:id="28"/>
      <w:bookmarkEnd w:id="29"/>
    </w:p>
    <w:p w14:paraId="2CEAFCBE" w14:textId="5097D9EE" w:rsidR="00B541F4" w:rsidRPr="002021A5" w:rsidRDefault="00FE2C9E" w:rsidP="002021A5">
      <w:pPr>
        <w:spacing w:line="360" w:lineRule="auto"/>
        <w:ind w:firstLine="709"/>
        <w:rPr>
          <w:b/>
        </w:rPr>
      </w:pPr>
      <w:r w:rsidRPr="00EE11DE">
        <w:t xml:space="preserve">Перечень компетенций </w:t>
      </w:r>
      <w:r w:rsidR="006E5068" w:rsidRPr="00EE11DE">
        <w:t>с указанием индикаторов их достижения в процессе освоения образовательной программы</w:t>
      </w:r>
      <w:r w:rsidRPr="00EE11DE">
        <w:t xml:space="preserve"> содержится в разделе </w:t>
      </w:r>
      <w:r w:rsidRPr="002021A5">
        <w:rPr>
          <w:b/>
        </w:rPr>
        <w:t>2</w:t>
      </w:r>
      <w:r w:rsidR="006E5068" w:rsidRPr="002021A5">
        <w:rPr>
          <w:b/>
        </w:rPr>
        <w:t>.</w:t>
      </w:r>
      <w:r w:rsidRPr="002021A5">
        <w:rPr>
          <w:b/>
        </w:rPr>
        <w:t xml:space="preserve"> </w:t>
      </w:r>
      <w:r w:rsidR="00E00128" w:rsidRPr="002021A5">
        <w:rPr>
          <w:rFonts w:eastAsia="Calibri"/>
          <w:b/>
          <w:lang w:eastAsia="en-US"/>
        </w:rPr>
        <w:t>«Перечень планируемых результатов освоения образовательной программы</w:t>
      </w:r>
      <w:r w:rsidR="00E00399">
        <w:rPr>
          <w:rFonts w:eastAsia="Calibri"/>
          <w:b/>
          <w:lang w:eastAsia="en-US"/>
        </w:rPr>
        <w:t xml:space="preserve"> (перечень компетенций)</w:t>
      </w:r>
      <w:r w:rsidR="00E00128" w:rsidRPr="002021A5">
        <w:rPr>
          <w:rFonts w:eastAsia="Calibri"/>
          <w:b/>
          <w:lang w:eastAsia="en-US"/>
        </w:rPr>
        <w:t xml:space="preserve"> с указанием индикаторов их достижения</w:t>
      </w:r>
      <w:r w:rsidR="006E5068" w:rsidRPr="002021A5">
        <w:rPr>
          <w:rFonts w:eastAsia="Calibri"/>
          <w:b/>
          <w:lang w:eastAsia="en-US"/>
        </w:rPr>
        <w:t xml:space="preserve"> и планируемых результатов обучения по дисциплине».</w:t>
      </w:r>
      <w:r w:rsidRPr="002021A5">
        <w:rPr>
          <w:b/>
        </w:rPr>
        <w:t xml:space="preserve"> </w:t>
      </w:r>
    </w:p>
    <w:p w14:paraId="2070849E" w14:textId="77777777" w:rsidR="00E00399" w:rsidRDefault="00E00399" w:rsidP="002021A5">
      <w:pPr>
        <w:spacing w:line="360" w:lineRule="auto"/>
        <w:ind w:right="-286"/>
        <w:jc w:val="center"/>
        <w:rPr>
          <w:b/>
        </w:rPr>
      </w:pPr>
    </w:p>
    <w:p w14:paraId="4DEEDA37" w14:textId="0258B6FC" w:rsidR="004A20EC" w:rsidRDefault="004A20EC" w:rsidP="002021A5">
      <w:pPr>
        <w:spacing w:line="360" w:lineRule="auto"/>
        <w:ind w:right="-286"/>
        <w:jc w:val="center"/>
        <w:rPr>
          <w:b/>
        </w:rPr>
      </w:pPr>
      <w:r w:rsidRPr="00EE11DE">
        <w:rPr>
          <w:b/>
        </w:rPr>
        <w:lastRenderedPageBreak/>
        <w:t xml:space="preserve">Типовые контрольные задания или иные материалы, необходимые для оценки </w:t>
      </w:r>
      <w:r w:rsidR="006E5068" w:rsidRPr="00EE11DE">
        <w:rPr>
          <w:b/>
        </w:rPr>
        <w:t>индикаторов достижения компетенций, знаний и умений</w:t>
      </w:r>
    </w:p>
    <w:p w14:paraId="14BA665A" w14:textId="77777777" w:rsidR="00E70C13" w:rsidRDefault="00E70C13" w:rsidP="002021A5">
      <w:pPr>
        <w:ind w:right="-286"/>
        <w:rPr>
          <w:b/>
        </w:rPr>
      </w:pPr>
    </w:p>
    <w:tbl>
      <w:tblPr>
        <w:tblStyle w:val="25"/>
        <w:tblW w:w="10195" w:type="dxa"/>
        <w:tblLook w:val="04A0" w:firstRow="1" w:lastRow="0" w:firstColumn="1" w:lastColumn="0" w:noHBand="0" w:noVBand="1"/>
      </w:tblPr>
      <w:tblGrid>
        <w:gridCol w:w="2678"/>
        <w:gridCol w:w="2432"/>
        <w:gridCol w:w="2682"/>
        <w:gridCol w:w="2403"/>
      </w:tblGrid>
      <w:tr w:rsidR="00E70C13" w:rsidRPr="00550046" w14:paraId="1283E09B" w14:textId="77777777" w:rsidTr="003138D4">
        <w:tc>
          <w:tcPr>
            <w:tcW w:w="2678" w:type="dxa"/>
          </w:tcPr>
          <w:p w14:paraId="001F938F" w14:textId="77777777" w:rsidR="00E70C13" w:rsidRPr="00550046" w:rsidRDefault="00E70C13" w:rsidP="008B5970">
            <w:pPr>
              <w:rPr>
                <w:rFonts w:ascii="Times New Roman" w:hAnsi="Times New Roman" w:cs="Times New Roman"/>
                <w:b/>
                <w:sz w:val="24"/>
                <w:szCs w:val="24"/>
              </w:rPr>
            </w:pPr>
            <w:r w:rsidRPr="00550046">
              <w:rPr>
                <w:rFonts w:ascii="Times New Roman" w:hAnsi="Times New Roman" w:cs="Times New Roman"/>
                <w:b/>
                <w:sz w:val="24"/>
                <w:szCs w:val="24"/>
              </w:rPr>
              <w:t xml:space="preserve">Наименование компетенции </w:t>
            </w:r>
          </w:p>
        </w:tc>
        <w:tc>
          <w:tcPr>
            <w:tcW w:w="2432" w:type="dxa"/>
          </w:tcPr>
          <w:p w14:paraId="566C7B03" w14:textId="12C19AE9" w:rsidR="00E70C13" w:rsidRPr="00550046" w:rsidRDefault="00E70C13" w:rsidP="008B5970">
            <w:pPr>
              <w:rPr>
                <w:rFonts w:ascii="Times New Roman" w:hAnsi="Times New Roman" w:cs="Times New Roman"/>
                <w:b/>
                <w:sz w:val="24"/>
                <w:szCs w:val="24"/>
              </w:rPr>
            </w:pPr>
            <w:r w:rsidRPr="00550046">
              <w:rPr>
                <w:rFonts w:ascii="Times New Roman" w:hAnsi="Times New Roman" w:cs="Times New Roman"/>
                <w:b/>
                <w:sz w:val="24"/>
                <w:szCs w:val="24"/>
              </w:rPr>
              <w:t xml:space="preserve">Наименование индикаторов достижения компетенции </w:t>
            </w:r>
          </w:p>
        </w:tc>
        <w:tc>
          <w:tcPr>
            <w:tcW w:w="2682" w:type="dxa"/>
          </w:tcPr>
          <w:p w14:paraId="1AB8066C" w14:textId="77777777" w:rsidR="00E70C13" w:rsidRPr="00550046" w:rsidRDefault="00E70C13" w:rsidP="008B5970">
            <w:pPr>
              <w:rPr>
                <w:rFonts w:ascii="Times New Roman" w:hAnsi="Times New Roman" w:cs="Times New Roman"/>
                <w:b/>
                <w:sz w:val="24"/>
                <w:szCs w:val="24"/>
              </w:rPr>
            </w:pPr>
            <w:r w:rsidRPr="00550046">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2403" w:type="dxa"/>
          </w:tcPr>
          <w:p w14:paraId="20DB276A" w14:textId="77777777" w:rsidR="00E70C13" w:rsidRPr="00550046" w:rsidRDefault="00E70C13" w:rsidP="008B5970">
            <w:pPr>
              <w:rPr>
                <w:rFonts w:ascii="Times New Roman" w:hAnsi="Times New Roman" w:cs="Times New Roman"/>
                <w:b/>
                <w:sz w:val="24"/>
                <w:szCs w:val="24"/>
              </w:rPr>
            </w:pPr>
            <w:r w:rsidRPr="00550046">
              <w:rPr>
                <w:rFonts w:ascii="Times New Roman" w:hAnsi="Times New Roman" w:cs="Times New Roman"/>
                <w:b/>
                <w:sz w:val="24"/>
                <w:szCs w:val="24"/>
              </w:rPr>
              <w:t>Типовые контрольные задания</w:t>
            </w:r>
          </w:p>
        </w:tc>
      </w:tr>
      <w:tr w:rsidR="00550046" w:rsidRPr="00550046" w14:paraId="2768DC76" w14:textId="77777777" w:rsidTr="003138D4">
        <w:tc>
          <w:tcPr>
            <w:tcW w:w="2678" w:type="dxa"/>
            <w:vMerge w:val="restart"/>
          </w:tcPr>
          <w:p w14:paraId="6E539543" w14:textId="77777777" w:rsidR="002021A5" w:rsidRDefault="00550046" w:rsidP="00550046">
            <w:pPr>
              <w:rPr>
                <w:rFonts w:ascii="Times New Roman" w:eastAsia="Times New Roman" w:hAnsi="Times New Roman" w:cs="Times New Roman"/>
                <w:sz w:val="24"/>
                <w:szCs w:val="24"/>
                <w:lang w:eastAsia="ru-RU"/>
              </w:rPr>
            </w:pPr>
            <w:r w:rsidRPr="00550046">
              <w:rPr>
                <w:rFonts w:ascii="Times New Roman" w:hAnsi="Times New Roman" w:cs="Times New Roman"/>
                <w:b/>
                <w:sz w:val="24"/>
                <w:szCs w:val="24"/>
              </w:rPr>
              <w:t>ОПК-12</w:t>
            </w:r>
            <w:r w:rsidRPr="00550046">
              <w:rPr>
                <w:rFonts w:ascii="Times New Roman" w:eastAsia="Times New Roman" w:hAnsi="Times New Roman" w:cs="Times New Roman"/>
                <w:sz w:val="24"/>
                <w:szCs w:val="24"/>
                <w:lang w:eastAsia="ru-RU"/>
              </w:rPr>
              <w:t xml:space="preserve"> </w:t>
            </w:r>
          </w:p>
          <w:p w14:paraId="248321E9" w14:textId="3DB1F011" w:rsidR="00550046" w:rsidRPr="00550046" w:rsidRDefault="00550046" w:rsidP="00550046">
            <w:pPr>
              <w:rPr>
                <w:rFonts w:ascii="Times New Roman" w:hAnsi="Times New Roman" w:cs="Times New Roman"/>
                <w:b/>
                <w:sz w:val="24"/>
                <w:szCs w:val="24"/>
              </w:rPr>
            </w:pPr>
            <w:r w:rsidRPr="00550046">
              <w:rPr>
                <w:rFonts w:ascii="Times New Roman" w:eastAsia="Times New Roman" w:hAnsi="Times New Roman" w:cs="Times New Roman"/>
                <w:sz w:val="24"/>
                <w:szCs w:val="24"/>
                <w:lang w:eastAsia="ru-RU"/>
              </w:rPr>
              <w:t xml:space="preserve">Способен организовывать монтаж, наладку, настройку и сдачу в эксплуатацию опытных образцов </w:t>
            </w:r>
            <w:proofErr w:type="spellStart"/>
            <w:r w:rsidRPr="00550046">
              <w:rPr>
                <w:rFonts w:ascii="Times New Roman" w:eastAsia="Times New Roman" w:hAnsi="Times New Roman" w:cs="Times New Roman"/>
                <w:sz w:val="24"/>
                <w:szCs w:val="24"/>
                <w:lang w:eastAsia="ru-RU"/>
              </w:rPr>
              <w:t>мехатронных</w:t>
            </w:r>
            <w:proofErr w:type="spellEnd"/>
            <w:r w:rsidRPr="00550046">
              <w:rPr>
                <w:rFonts w:ascii="Times New Roman" w:eastAsia="Times New Roman" w:hAnsi="Times New Roman" w:cs="Times New Roman"/>
                <w:sz w:val="24"/>
                <w:szCs w:val="24"/>
                <w:lang w:eastAsia="ru-RU"/>
              </w:rPr>
              <w:t xml:space="preserve"> и робототехнических систем, их подсистем и отдельных модулей</w:t>
            </w:r>
          </w:p>
        </w:tc>
        <w:tc>
          <w:tcPr>
            <w:tcW w:w="2432" w:type="dxa"/>
          </w:tcPr>
          <w:p w14:paraId="55B8A768" w14:textId="2E5C494D" w:rsidR="00550046" w:rsidRPr="00550046" w:rsidRDefault="00550046" w:rsidP="00550046">
            <w:pPr>
              <w:rPr>
                <w:rFonts w:ascii="Times New Roman" w:hAnsi="Times New Roman" w:cs="Times New Roman"/>
                <w:b/>
                <w:sz w:val="24"/>
                <w:szCs w:val="24"/>
              </w:rPr>
            </w:pPr>
            <w:r w:rsidRPr="00550046">
              <w:rPr>
                <w:rFonts w:ascii="Times New Roman" w:eastAsia="Times New Roman" w:hAnsi="Times New Roman" w:cs="Times New Roman"/>
                <w:sz w:val="24"/>
                <w:szCs w:val="24"/>
                <w:lang w:eastAsia="ru-RU"/>
              </w:rPr>
              <w:t xml:space="preserve">Осуществляет монтаж, наладку, настройку и сдачу в эксплуатацию опытных образцов </w:t>
            </w:r>
            <w:proofErr w:type="spellStart"/>
            <w:r w:rsidRPr="00550046">
              <w:rPr>
                <w:rFonts w:ascii="Times New Roman" w:eastAsia="Times New Roman" w:hAnsi="Times New Roman" w:cs="Times New Roman"/>
                <w:sz w:val="24"/>
                <w:szCs w:val="24"/>
                <w:lang w:eastAsia="ru-RU"/>
              </w:rPr>
              <w:t>мехатронных</w:t>
            </w:r>
            <w:proofErr w:type="spellEnd"/>
            <w:r w:rsidRPr="00550046">
              <w:rPr>
                <w:rFonts w:ascii="Times New Roman" w:eastAsia="Times New Roman" w:hAnsi="Times New Roman" w:cs="Times New Roman"/>
                <w:sz w:val="24"/>
                <w:szCs w:val="24"/>
                <w:lang w:eastAsia="ru-RU"/>
              </w:rPr>
              <w:t xml:space="preserve"> и робототехнических систем, их подсистем и отдельных модулей.</w:t>
            </w:r>
          </w:p>
        </w:tc>
        <w:tc>
          <w:tcPr>
            <w:tcW w:w="2682" w:type="dxa"/>
          </w:tcPr>
          <w:p w14:paraId="7A13C531" w14:textId="77777777" w:rsidR="00550046" w:rsidRPr="00550046" w:rsidRDefault="00550046" w:rsidP="00550046">
            <w:pPr>
              <w:tabs>
                <w:tab w:val="left" w:pos="540"/>
              </w:tabs>
              <w:rPr>
                <w:rFonts w:ascii="Times New Roman" w:hAnsi="Times New Roman" w:cs="Times New Roman"/>
                <w:b/>
                <w:sz w:val="24"/>
              </w:rPr>
            </w:pPr>
            <w:r w:rsidRPr="00550046">
              <w:rPr>
                <w:rFonts w:ascii="Times New Roman" w:hAnsi="Times New Roman" w:cs="Times New Roman"/>
                <w:b/>
                <w:sz w:val="24"/>
              </w:rPr>
              <w:t xml:space="preserve">Знать: </w:t>
            </w:r>
            <w:r w:rsidRPr="00550046">
              <w:rPr>
                <w:rFonts w:ascii="Times New Roman" w:hAnsi="Times New Roman" w:cs="Times New Roman"/>
                <w:sz w:val="24"/>
              </w:rPr>
              <w:t xml:space="preserve">основные процессы монтажа, наладки, настройки и сдачи в эксплуатацию опытных образцов </w:t>
            </w:r>
            <w:proofErr w:type="spellStart"/>
            <w:r w:rsidRPr="00550046">
              <w:rPr>
                <w:rFonts w:ascii="Times New Roman" w:hAnsi="Times New Roman" w:cs="Times New Roman"/>
                <w:sz w:val="24"/>
              </w:rPr>
              <w:t>мехатронных</w:t>
            </w:r>
            <w:proofErr w:type="spellEnd"/>
            <w:r w:rsidRPr="00550046">
              <w:rPr>
                <w:rFonts w:ascii="Times New Roman" w:hAnsi="Times New Roman" w:cs="Times New Roman"/>
                <w:sz w:val="24"/>
              </w:rPr>
              <w:t xml:space="preserve"> и робототехнических систем</w:t>
            </w:r>
          </w:p>
          <w:p w14:paraId="27FB30BA" w14:textId="3F414D3F" w:rsidR="00550046" w:rsidRPr="00550046" w:rsidRDefault="00550046" w:rsidP="00550046">
            <w:pPr>
              <w:rPr>
                <w:rFonts w:ascii="Times New Roman" w:hAnsi="Times New Roman" w:cs="Times New Roman"/>
                <w:b/>
                <w:sz w:val="24"/>
                <w:szCs w:val="24"/>
                <w:highlight w:val="yellow"/>
              </w:rPr>
            </w:pPr>
            <w:r w:rsidRPr="00550046">
              <w:rPr>
                <w:rFonts w:ascii="Times New Roman" w:hAnsi="Times New Roman" w:cs="Times New Roman"/>
                <w:b/>
                <w:sz w:val="24"/>
              </w:rPr>
              <w:t xml:space="preserve">Уметь: </w:t>
            </w:r>
            <w:r w:rsidRPr="00550046">
              <w:rPr>
                <w:rFonts w:ascii="Times New Roman" w:hAnsi="Times New Roman" w:cs="Times New Roman"/>
                <w:sz w:val="24"/>
              </w:rPr>
              <w:t>применять</w:t>
            </w:r>
            <w:r w:rsidRPr="00550046">
              <w:rPr>
                <w:rFonts w:ascii="Times New Roman" w:hAnsi="Times New Roman" w:cs="Times New Roman"/>
                <w:b/>
                <w:sz w:val="24"/>
              </w:rPr>
              <w:t xml:space="preserve"> </w:t>
            </w:r>
            <w:r w:rsidRPr="00550046">
              <w:rPr>
                <w:rFonts w:ascii="Times New Roman" w:hAnsi="Times New Roman" w:cs="Times New Roman"/>
                <w:sz w:val="24"/>
              </w:rPr>
              <w:t xml:space="preserve">основные процессы монтажа, наладки, настройки и сдачи в эксплуатацию опытных образцов </w:t>
            </w:r>
            <w:proofErr w:type="spellStart"/>
            <w:r w:rsidRPr="00550046">
              <w:rPr>
                <w:rFonts w:ascii="Times New Roman" w:hAnsi="Times New Roman" w:cs="Times New Roman"/>
                <w:sz w:val="24"/>
              </w:rPr>
              <w:t>мехатронных</w:t>
            </w:r>
            <w:proofErr w:type="spellEnd"/>
            <w:r w:rsidRPr="00550046">
              <w:rPr>
                <w:rFonts w:ascii="Times New Roman" w:hAnsi="Times New Roman" w:cs="Times New Roman"/>
                <w:sz w:val="24"/>
              </w:rPr>
              <w:t xml:space="preserve"> и робототехнических систем</w:t>
            </w:r>
          </w:p>
        </w:tc>
        <w:tc>
          <w:tcPr>
            <w:tcW w:w="2403" w:type="dxa"/>
          </w:tcPr>
          <w:p w14:paraId="6A891148" w14:textId="6137F3DC" w:rsidR="00550046" w:rsidRPr="00550046" w:rsidRDefault="00550046" w:rsidP="00550046">
            <w:pPr>
              <w:rPr>
                <w:rFonts w:ascii="Times New Roman" w:hAnsi="Times New Roman" w:cs="Times New Roman"/>
                <w:b/>
                <w:sz w:val="24"/>
                <w:szCs w:val="24"/>
                <w:highlight w:val="yellow"/>
              </w:rPr>
            </w:pPr>
            <w:r w:rsidRPr="00550046">
              <w:rPr>
                <w:rFonts w:ascii="Times New Roman" w:hAnsi="Times New Roman" w:cs="Times New Roman"/>
                <w:sz w:val="24"/>
              </w:rPr>
              <w:t>Провести моделир</w:t>
            </w:r>
            <w:r>
              <w:rPr>
                <w:rFonts w:ascii="Times New Roman" w:hAnsi="Times New Roman" w:cs="Times New Roman"/>
                <w:sz w:val="24"/>
              </w:rPr>
              <w:t>ование динамических процессов в</w:t>
            </w:r>
            <w:r w:rsidRPr="00550046">
              <w:rPr>
                <w:rFonts w:ascii="Times New Roman" w:hAnsi="Times New Roman" w:cs="Times New Roman"/>
                <w:sz w:val="24"/>
              </w:rPr>
              <w:t xml:space="preserve"> </w:t>
            </w:r>
            <w:proofErr w:type="spellStart"/>
            <w:r w:rsidRPr="00550046">
              <w:rPr>
                <w:rFonts w:ascii="Times New Roman" w:hAnsi="Times New Roman" w:cs="Times New Roman"/>
                <w:sz w:val="24"/>
              </w:rPr>
              <w:t>пневмоприводе</w:t>
            </w:r>
            <w:proofErr w:type="spellEnd"/>
            <w:r w:rsidRPr="00550046">
              <w:rPr>
                <w:rFonts w:ascii="Times New Roman" w:hAnsi="Times New Roman" w:cs="Times New Roman"/>
                <w:sz w:val="24"/>
              </w:rPr>
              <w:t xml:space="preserve"> </w:t>
            </w:r>
            <w:proofErr w:type="spellStart"/>
            <w:r w:rsidRPr="00550046">
              <w:rPr>
                <w:rFonts w:ascii="Times New Roman" w:hAnsi="Times New Roman" w:cs="Times New Roman"/>
                <w:sz w:val="24"/>
              </w:rPr>
              <w:t>агроробота</w:t>
            </w:r>
            <w:proofErr w:type="spellEnd"/>
            <w:r w:rsidRPr="00550046">
              <w:rPr>
                <w:rFonts w:ascii="Times New Roman" w:hAnsi="Times New Roman" w:cs="Times New Roman"/>
                <w:sz w:val="24"/>
              </w:rPr>
              <w:t xml:space="preserve"> в </w:t>
            </w:r>
            <w:r>
              <w:rPr>
                <w:rFonts w:ascii="Times New Roman" w:hAnsi="Times New Roman" w:cs="Times New Roman"/>
                <w:sz w:val="24"/>
              </w:rPr>
              <w:t>программном симуляторе.</w:t>
            </w:r>
          </w:p>
        </w:tc>
      </w:tr>
      <w:tr w:rsidR="00550046" w:rsidRPr="00550046" w14:paraId="5D242149" w14:textId="77777777" w:rsidTr="003138D4">
        <w:tc>
          <w:tcPr>
            <w:tcW w:w="2678" w:type="dxa"/>
            <w:vMerge/>
          </w:tcPr>
          <w:p w14:paraId="40E0656B" w14:textId="77777777" w:rsidR="00550046" w:rsidRPr="00550046" w:rsidRDefault="00550046" w:rsidP="00550046">
            <w:pPr>
              <w:rPr>
                <w:rFonts w:ascii="Times New Roman" w:hAnsi="Times New Roman" w:cs="Times New Roman"/>
                <w:b/>
                <w:sz w:val="24"/>
                <w:szCs w:val="24"/>
              </w:rPr>
            </w:pPr>
          </w:p>
        </w:tc>
        <w:tc>
          <w:tcPr>
            <w:tcW w:w="2432" w:type="dxa"/>
          </w:tcPr>
          <w:p w14:paraId="7B9F8339" w14:textId="5F318E3F" w:rsidR="00550046" w:rsidRPr="00550046" w:rsidRDefault="00550046" w:rsidP="00550046">
            <w:pPr>
              <w:rPr>
                <w:rFonts w:ascii="Times New Roman" w:hAnsi="Times New Roman" w:cs="Times New Roman"/>
                <w:b/>
                <w:sz w:val="24"/>
                <w:szCs w:val="24"/>
              </w:rPr>
            </w:pPr>
            <w:r w:rsidRPr="00550046">
              <w:rPr>
                <w:rFonts w:ascii="Times New Roman" w:eastAsia="Times New Roman" w:hAnsi="Times New Roman" w:cs="Times New Roman"/>
                <w:sz w:val="24"/>
                <w:szCs w:val="24"/>
                <w:lang w:eastAsia="ru-RU"/>
              </w:rPr>
              <w:t xml:space="preserve">Демонстрирует организационные навыки, позволяющие проводить монтаж, наладку, настройку и сдачу в эксплуатацию опытных образцов </w:t>
            </w:r>
            <w:proofErr w:type="spellStart"/>
            <w:r w:rsidRPr="00550046">
              <w:rPr>
                <w:rFonts w:ascii="Times New Roman" w:eastAsia="Times New Roman" w:hAnsi="Times New Roman" w:cs="Times New Roman"/>
                <w:sz w:val="24"/>
                <w:szCs w:val="24"/>
                <w:lang w:eastAsia="ru-RU"/>
              </w:rPr>
              <w:t>мехатронных</w:t>
            </w:r>
            <w:proofErr w:type="spellEnd"/>
            <w:r w:rsidRPr="00550046">
              <w:rPr>
                <w:rFonts w:ascii="Times New Roman" w:eastAsia="Times New Roman" w:hAnsi="Times New Roman" w:cs="Times New Roman"/>
                <w:sz w:val="24"/>
                <w:szCs w:val="24"/>
                <w:lang w:eastAsia="ru-RU"/>
              </w:rPr>
              <w:t xml:space="preserve"> и робототехнических систем, их подсистем и отдельных модулей.</w:t>
            </w:r>
          </w:p>
        </w:tc>
        <w:tc>
          <w:tcPr>
            <w:tcW w:w="2682" w:type="dxa"/>
          </w:tcPr>
          <w:p w14:paraId="014BF586" w14:textId="77777777" w:rsidR="00550046" w:rsidRPr="00550046" w:rsidRDefault="00550046" w:rsidP="00550046">
            <w:pPr>
              <w:tabs>
                <w:tab w:val="left" w:pos="540"/>
              </w:tabs>
              <w:rPr>
                <w:rFonts w:ascii="Times New Roman" w:hAnsi="Times New Roman" w:cs="Times New Roman"/>
                <w:b/>
                <w:sz w:val="24"/>
              </w:rPr>
            </w:pPr>
            <w:r w:rsidRPr="00550046">
              <w:rPr>
                <w:rFonts w:ascii="Times New Roman" w:hAnsi="Times New Roman" w:cs="Times New Roman"/>
                <w:b/>
                <w:sz w:val="24"/>
              </w:rPr>
              <w:t xml:space="preserve">Знать: </w:t>
            </w:r>
            <w:r w:rsidRPr="00550046">
              <w:rPr>
                <w:rFonts w:ascii="Times New Roman" w:hAnsi="Times New Roman" w:cs="Times New Roman"/>
                <w:sz w:val="24"/>
              </w:rPr>
              <w:t xml:space="preserve">принципы организации монтажа, наладки, настройки и сдачи в эксплуатацию опытных образцов </w:t>
            </w:r>
            <w:proofErr w:type="spellStart"/>
            <w:r w:rsidRPr="00550046">
              <w:rPr>
                <w:rFonts w:ascii="Times New Roman" w:hAnsi="Times New Roman" w:cs="Times New Roman"/>
                <w:sz w:val="24"/>
              </w:rPr>
              <w:t>мехатронных</w:t>
            </w:r>
            <w:proofErr w:type="spellEnd"/>
            <w:r w:rsidRPr="00550046">
              <w:rPr>
                <w:rFonts w:ascii="Times New Roman" w:hAnsi="Times New Roman" w:cs="Times New Roman"/>
                <w:sz w:val="24"/>
              </w:rPr>
              <w:t xml:space="preserve"> и робототехнических систем</w:t>
            </w:r>
          </w:p>
          <w:p w14:paraId="317A1B3E" w14:textId="0411BC47" w:rsidR="00550046" w:rsidRPr="00550046" w:rsidRDefault="00550046" w:rsidP="00550046">
            <w:pPr>
              <w:rPr>
                <w:rFonts w:ascii="Times New Roman" w:hAnsi="Times New Roman" w:cs="Times New Roman"/>
                <w:b/>
                <w:sz w:val="24"/>
                <w:szCs w:val="24"/>
                <w:highlight w:val="yellow"/>
              </w:rPr>
            </w:pPr>
            <w:r w:rsidRPr="00550046">
              <w:rPr>
                <w:rFonts w:ascii="Times New Roman" w:hAnsi="Times New Roman" w:cs="Times New Roman"/>
                <w:b/>
                <w:sz w:val="24"/>
              </w:rPr>
              <w:t xml:space="preserve">Уметь: </w:t>
            </w:r>
            <w:r w:rsidRPr="00550046">
              <w:rPr>
                <w:rFonts w:ascii="Times New Roman" w:hAnsi="Times New Roman" w:cs="Times New Roman"/>
                <w:sz w:val="24"/>
              </w:rPr>
              <w:t>на основе технического проекта составить организационную структуру и план развития проекта</w:t>
            </w:r>
          </w:p>
        </w:tc>
        <w:tc>
          <w:tcPr>
            <w:tcW w:w="2403" w:type="dxa"/>
          </w:tcPr>
          <w:p w14:paraId="3473E4FA" w14:textId="7AD04CAF" w:rsidR="00550046" w:rsidRPr="00550046" w:rsidRDefault="00550046" w:rsidP="00550046">
            <w:pPr>
              <w:rPr>
                <w:rFonts w:ascii="Times New Roman" w:hAnsi="Times New Roman" w:cs="Times New Roman"/>
                <w:b/>
                <w:sz w:val="24"/>
                <w:szCs w:val="24"/>
                <w:highlight w:val="yellow"/>
              </w:rPr>
            </w:pPr>
            <w:r w:rsidRPr="00550046">
              <w:rPr>
                <w:rFonts w:ascii="Times New Roman" w:hAnsi="Times New Roman" w:cs="Times New Roman"/>
                <w:sz w:val="24"/>
                <w:szCs w:val="24"/>
              </w:rPr>
              <w:t xml:space="preserve">Разработать стадии, этапы, проектные процедуры и операции создания </w:t>
            </w:r>
            <w:proofErr w:type="spellStart"/>
            <w:r w:rsidRPr="00550046">
              <w:rPr>
                <w:rFonts w:ascii="Times New Roman" w:hAnsi="Times New Roman" w:cs="Times New Roman"/>
                <w:sz w:val="24"/>
                <w:szCs w:val="24"/>
              </w:rPr>
              <w:t>агроробота</w:t>
            </w:r>
            <w:proofErr w:type="spellEnd"/>
            <w:r w:rsidRPr="00550046">
              <w:rPr>
                <w:rFonts w:ascii="Times New Roman" w:hAnsi="Times New Roman" w:cs="Times New Roman"/>
                <w:sz w:val="24"/>
                <w:szCs w:val="24"/>
              </w:rPr>
              <w:t xml:space="preserve"> сбора яблок</w:t>
            </w:r>
            <w:r>
              <w:rPr>
                <w:rFonts w:ascii="Times New Roman" w:hAnsi="Times New Roman" w:cs="Times New Roman"/>
                <w:sz w:val="24"/>
                <w:szCs w:val="24"/>
              </w:rPr>
              <w:t>.</w:t>
            </w:r>
          </w:p>
        </w:tc>
      </w:tr>
      <w:tr w:rsidR="00550046" w:rsidRPr="00550046" w14:paraId="52EFBC14" w14:textId="77777777" w:rsidTr="003138D4">
        <w:tc>
          <w:tcPr>
            <w:tcW w:w="2678" w:type="dxa"/>
            <w:vMerge w:val="restart"/>
          </w:tcPr>
          <w:p w14:paraId="3CA51E9E" w14:textId="61FDCE02" w:rsidR="00550046" w:rsidRPr="00550046" w:rsidRDefault="00550046" w:rsidP="00550046">
            <w:pPr>
              <w:rPr>
                <w:rFonts w:ascii="Times New Roman" w:hAnsi="Times New Roman" w:cs="Times New Roman"/>
                <w:b/>
                <w:sz w:val="24"/>
                <w:szCs w:val="24"/>
              </w:rPr>
            </w:pPr>
            <w:r w:rsidRPr="00550046">
              <w:rPr>
                <w:rFonts w:ascii="Times New Roman" w:hAnsi="Times New Roman" w:cs="Times New Roman"/>
                <w:b/>
                <w:sz w:val="24"/>
                <w:szCs w:val="24"/>
              </w:rPr>
              <w:t xml:space="preserve">ПК-2 </w:t>
            </w:r>
            <w:r w:rsidRPr="00550046">
              <w:rPr>
                <w:rFonts w:ascii="Times New Roman" w:eastAsia="Times New Roman" w:hAnsi="Times New Roman" w:cs="Times New Roman"/>
                <w:sz w:val="24"/>
                <w:szCs w:val="24"/>
                <w:lang w:eastAsia="ru-RU"/>
              </w:rPr>
              <w:t>Способность разрабатывать проектные решения по созданию робототехнических средств для агропромышленного комплекса </w:t>
            </w:r>
          </w:p>
        </w:tc>
        <w:tc>
          <w:tcPr>
            <w:tcW w:w="2432" w:type="dxa"/>
          </w:tcPr>
          <w:p w14:paraId="25946F90" w14:textId="01795F2F" w:rsidR="00550046" w:rsidRPr="00550046" w:rsidRDefault="00550046" w:rsidP="00550046">
            <w:pPr>
              <w:rPr>
                <w:rFonts w:ascii="Times New Roman" w:hAnsi="Times New Roman" w:cs="Times New Roman"/>
                <w:b/>
                <w:sz w:val="24"/>
                <w:szCs w:val="24"/>
              </w:rPr>
            </w:pPr>
            <w:r w:rsidRPr="00550046">
              <w:rPr>
                <w:rFonts w:ascii="Times New Roman" w:eastAsia="Times New Roman" w:hAnsi="Times New Roman" w:cs="Times New Roman"/>
                <w:sz w:val="24"/>
                <w:szCs w:val="24"/>
                <w:lang w:eastAsia="ru-RU"/>
              </w:rPr>
              <w:t>Владеет методологией разработки проектных решений по созданию робототехнических средств для агропромышленного комплекса.</w:t>
            </w:r>
          </w:p>
        </w:tc>
        <w:tc>
          <w:tcPr>
            <w:tcW w:w="2682" w:type="dxa"/>
          </w:tcPr>
          <w:p w14:paraId="51F4F0C8" w14:textId="77777777" w:rsidR="00550046" w:rsidRPr="00550046" w:rsidRDefault="00550046" w:rsidP="00550046">
            <w:pPr>
              <w:tabs>
                <w:tab w:val="left" w:pos="540"/>
              </w:tabs>
              <w:rPr>
                <w:rFonts w:ascii="Times New Roman" w:hAnsi="Times New Roman" w:cs="Times New Roman"/>
                <w:b/>
                <w:sz w:val="24"/>
              </w:rPr>
            </w:pPr>
            <w:r w:rsidRPr="00550046">
              <w:rPr>
                <w:rFonts w:ascii="Times New Roman" w:hAnsi="Times New Roman" w:cs="Times New Roman"/>
                <w:b/>
                <w:sz w:val="24"/>
              </w:rPr>
              <w:t xml:space="preserve">Знать: </w:t>
            </w:r>
            <w:r w:rsidRPr="00550046">
              <w:rPr>
                <w:rFonts w:ascii="Times New Roman" w:hAnsi="Times New Roman" w:cs="Times New Roman"/>
                <w:sz w:val="24"/>
              </w:rPr>
              <w:t>методы разработки проектных решений по созданию робототехнических средств</w:t>
            </w:r>
          </w:p>
          <w:p w14:paraId="4A88AAD3" w14:textId="1E962359" w:rsidR="00550046" w:rsidRPr="00550046" w:rsidRDefault="00550046" w:rsidP="00550046">
            <w:pPr>
              <w:rPr>
                <w:rFonts w:ascii="Times New Roman" w:hAnsi="Times New Roman" w:cs="Times New Roman"/>
                <w:b/>
                <w:sz w:val="24"/>
                <w:szCs w:val="24"/>
              </w:rPr>
            </w:pPr>
            <w:r w:rsidRPr="00550046">
              <w:rPr>
                <w:rFonts w:ascii="Times New Roman" w:hAnsi="Times New Roman" w:cs="Times New Roman"/>
                <w:b/>
                <w:sz w:val="24"/>
              </w:rPr>
              <w:t xml:space="preserve">Уметь: </w:t>
            </w:r>
            <w:r w:rsidRPr="00550046">
              <w:rPr>
                <w:rFonts w:ascii="Times New Roman" w:hAnsi="Times New Roman" w:cs="Times New Roman"/>
                <w:sz w:val="24"/>
              </w:rPr>
              <w:t>применять</w:t>
            </w:r>
            <w:r w:rsidRPr="00550046">
              <w:rPr>
                <w:rFonts w:ascii="Times New Roman" w:hAnsi="Times New Roman" w:cs="Times New Roman"/>
                <w:b/>
                <w:sz w:val="24"/>
              </w:rPr>
              <w:t xml:space="preserve"> </w:t>
            </w:r>
            <w:r w:rsidRPr="00550046">
              <w:rPr>
                <w:rFonts w:ascii="Times New Roman" w:hAnsi="Times New Roman" w:cs="Times New Roman"/>
                <w:sz w:val="24"/>
              </w:rPr>
              <w:t>методы разработки проектных решений по созданию робототехнических средств</w:t>
            </w:r>
          </w:p>
        </w:tc>
        <w:tc>
          <w:tcPr>
            <w:tcW w:w="2403" w:type="dxa"/>
          </w:tcPr>
          <w:p w14:paraId="780E2D60" w14:textId="2ACE4AE4" w:rsidR="00550046" w:rsidRPr="00550046" w:rsidRDefault="00550046" w:rsidP="00550046">
            <w:pPr>
              <w:rPr>
                <w:rFonts w:ascii="Times New Roman" w:hAnsi="Times New Roman" w:cs="Times New Roman"/>
                <w:b/>
                <w:sz w:val="24"/>
                <w:szCs w:val="24"/>
                <w:highlight w:val="yellow"/>
              </w:rPr>
            </w:pPr>
            <w:r w:rsidRPr="00550046">
              <w:rPr>
                <w:rFonts w:ascii="Times New Roman" w:hAnsi="Times New Roman" w:cs="Times New Roman"/>
                <w:sz w:val="24"/>
              </w:rPr>
              <w:t xml:space="preserve">Провести моделирование шагового двигателя привода робота в среде </w:t>
            </w:r>
            <w:r w:rsidRPr="00550046">
              <w:rPr>
                <w:rFonts w:ascii="Times New Roman" w:hAnsi="Times New Roman" w:cs="Times New Roman"/>
                <w:sz w:val="24"/>
                <w:lang w:val="en-US"/>
              </w:rPr>
              <w:t>Proteus</w:t>
            </w:r>
            <w:r w:rsidRPr="00550046">
              <w:rPr>
                <w:rFonts w:ascii="Times New Roman" w:hAnsi="Times New Roman" w:cs="Times New Roman"/>
                <w:sz w:val="24"/>
              </w:rPr>
              <w:t xml:space="preserve"> </w:t>
            </w:r>
            <w:r w:rsidRPr="00550046">
              <w:rPr>
                <w:rFonts w:ascii="Times New Roman" w:hAnsi="Times New Roman" w:cs="Times New Roman"/>
                <w:sz w:val="24"/>
                <w:lang w:val="en-US"/>
              </w:rPr>
              <w:t>Design</w:t>
            </w:r>
            <w:r w:rsidRPr="00550046">
              <w:rPr>
                <w:rFonts w:ascii="Times New Roman" w:hAnsi="Times New Roman" w:cs="Times New Roman"/>
                <w:sz w:val="24"/>
              </w:rPr>
              <w:t xml:space="preserve"> </w:t>
            </w:r>
            <w:r w:rsidRPr="00550046">
              <w:rPr>
                <w:rFonts w:ascii="Times New Roman" w:hAnsi="Times New Roman" w:cs="Times New Roman"/>
                <w:sz w:val="24"/>
                <w:lang w:val="en-US"/>
              </w:rPr>
              <w:t>Su</w:t>
            </w:r>
            <w:proofErr w:type="spellStart"/>
            <w:r w:rsidRPr="00550046">
              <w:rPr>
                <w:rFonts w:ascii="Times New Roman" w:hAnsi="Times New Roman" w:cs="Times New Roman"/>
                <w:sz w:val="24"/>
              </w:rPr>
              <w:t>ite</w:t>
            </w:r>
            <w:proofErr w:type="spellEnd"/>
            <w:r w:rsidRPr="00550046">
              <w:rPr>
                <w:rFonts w:ascii="Times New Roman" w:hAnsi="Times New Roman" w:cs="Times New Roman"/>
                <w:sz w:val="24"/>
              </w:rPr>
              <w:t xml:space="preserve"> (или аналогичном ПО)</w:t>
            </w:r>
          </w:p>
        </w:tc>
      </w:tr>
      <w:tr w:rsidR="00550046" w:rsidRPr="00550046" w14:paraId="2C7E953B" w14:textId="77777777" w:rsidTr="003138D4">
        <w:tc>
          <w:tcPr>
            <w:tcW w:w="2678" w:type="dxa"/>
            <w:vMerge/>
          </w:tcPr>
          <w:p w14:paraId="1D087EF3" w14:textId="77777777" w:rsidR="00550046" w:rsidRPr="00550046" w:rsidRDefault="00550046" w:rsidP="00550046">
            <w:pPr>
              <w:rPr>
                <w:rFonts w:ascii="Times New Roman" w:hAnsi="Times New Roman" w:cs="Times New Roman"/>
                <w:b/>
                <w:sz w:val="24"/>
                <w:szCs w:val="24"/>
              </w:rPr>
            </w:pPr>
          </w:p>
        </w:tc>
        <w:tc>
          <w:tcPr>
            <w:tcW w:w="2432" w:type="dxa"/>
          </w:tcPr>
          <w:p w14:paraId="69FAFAFB" w14:textId="747E71D3" w:rsidR="00550046" w:rsidRPr="00550046" w:rsidRDefault="00550046" w:rsidP="00550046">
            <w:pPr>
              <w:rPr>
                <w:rFonts w:ascii="Times New Roman" w:hAnsi="Times New Roman" w:cs="Times New Roman"/>
                <w:b/>
                <w:sz w:val="24"/>
                <w:szCs w:val="24"/>
              </w:rPr>
            </w:pPr>
            <w:r w:rsidRPr="00550046">
              <w:rPr>
                <w:rFonts w:ascii="Times New Roman" w:eastAsia="Times New Roman" w:hAnsi="Times New Roman" w:cs="Times New Roman"/>
                <w:sz w:val="24"/>
                <w:szCs w:val="24"/>
                <w:lang w:eastAsia="ru-RU"/>
              </w:rPr>
              <w:t>Демонстрирует практические навыки создания робототехнических средств для агропромышленного комплекса и разработки проектных решений в области машиностроения.</w:t>
            </w:r>
          </w:p>
        </w:tc>
        <w:tc>
          <w:tcPr>
            <w:tcW w:w="2682" w:type="dxa"/>
          </w:tcPr>
          <w:p w14:paraId="63202C43" w14:textId="77777777" w:rsidR="00550046" w:rsidRPr="00550046" w:rsidRDefault="00550046" w:rsidP="00550046">
            <w:pPr>
              <w:tabs>
                <w:tab w:val="left" w:pos="540"/>
              </w:tabs>
              <w:rPr>
                <w:rFonts w:ascii="Times New Roman" w:hAnsi="Times New Roman" w:cs="Times New Roman"/>
                <w:sz w:val="24"/>
              </w:rPr>
            </w:pPr>
            <w:r w:rsidRPr="00550046">
              <w:rPr>
                <w:rFonts w:ascii="Times New Roman" w:hAnsi="Times New Roman" w:cs="Times New Roman"/>
                <w:b/>
                <w:sz w:val="24"/>
              </w:rPr>
              <w:t xml:space="preserve">Знать: </w:t>
            </w:r>
            <w:r w:rsidRPr="00550046">
              <w:rPr>
                <w:rFonts w:ascii="Times New Roman" w:hAnsi="Times New Roman" w:cs="Times New Roman"/>
                <w:sz w:val="24"/>
              </w:rPr>
              <w:t>основные параметры робототехнических устройств и</w:t>
            </w:r>
          </w:p>
          <w:p w14:paraId="644F002C" w14:textId="77777777" w:rsidR="00550046" w:rsidRPr="00550046" w:rsidRDefault="00550046" w:rsidP="00550046">
            <w:pPr>
              <w:tabs>
                <w:tab w:val="left" w:pos="540"/>
              </w:tabs>
              <w:rPr>
                <w:rFonts w:ascii="Times New Roman" w:hAnsi="Times New Roman" w:cs="Times New Roman"/>
                <w:sz w:val="24"/>
              </w:rPr>
            </w:pPr>
            <w:r w:rsidRPr="00550046">
              <w:rPr>
                <w:rFonts w:ascii="Times New Roman" w:hAnsi="Times New Roman" w:cs="Times New Roman"/>
                <w:sz w:val="24"/>
              </w:rPr>
              <w:t>физические основы работы отдельных компонентов роботов; математические модели основных процессов и пакеты моделирования</w:t>
            </w:r>
          </w:p>
          <w:p w14:paraId="5C7B4CB1" w14:textId="61EC1A0C" w:rsidR="00550046" w:rsidRPr="00550046" w:rsidRDefault="00550046" w:rsidP="00550046">
            <w:pPr>
              <w:rPr>
                <w:rFonts w:ascii="Times New Roman" w:hAnsi="Times New Roman" w:cs="Times New Roman"/>
                <w:b/>
                <w:sz w:val="24"/>
                <w:szCs w:val="24"/>
              </w:rPr>
            </w:pPr>
            <w:r w:rsidRPr="00550046">
              <w:rPr>
                <w:rFonts w:ascii="Times New Roman" w:hAnsi="Times New Roman" w:cs="Times New Roman"/>
                <w:b/>
                <w:sz w:val="24"/>
              </w:rPr>
              <w:t xml:space="preserve">Уметь: </w:t>
            </w:r>
            <w:r w:rsidRPr="00550046">
              <w:rPr>
                <w:rFonts w:ascii="Times New Roman" w:hAnsi="Times New Roman" w:cs="Times New Roman"/>
                <w:sz w:val="24"/>
              </w:rPr>
              <w:t>проводить измерения параметров и моделирование основных процессов функционирования роботов при помощи современных программных продуктов</w:t>
            </w:r>
          </w:p>
        </w:tc>
        <w:tc>
          <w:tcPr>
            <w:tcW w:w="2403" w:type="dxa"/>
          </w:tcPr>
          <w:p w14:paraId="013A1685" w14:textId="28D7D342" w:rsidR="00550046" w:rsidRPr="00550046" w:rsidRDefault="00550046" w:rsidP="00550046">
            <w:pPr>
              <w:rPr>
                <w:rFonts w:ascii="Times New Roman" w:hAnsi="Times New Roman" w:cs="Times New Roman"/>
                <w:sz w:val="24"/>
                <w:highlight w:val="yellow"/>
              </w:rPr>
            </w:pPr>
            <w:r w:rsidRPr="00550046">
              <w:rPr>
                <w:rFonts w:ascii="Times New Roman" w:hAnsi="Times New Roman" w:cs="Times New Roman"/>
                <w:sz w:val="24"/>
              </w:rPr>
              <w:t xml:space="preserve">Воспроизведите в программе </w:t>
            </w:r>
            <w:proofErr w:type="spellStart"/>
            <w:r w:rsidRPr="00550046">
              <w:rPr>
                <w:rFonts w:ascii="Times New Roman" w:hAnsi="Times New Roman" w:cs="Times New Roman"/>
                <w:sz w:val="24"/>
              </w:rPr>
              <w:t>Proteus</w:t>
            </w:r>
            <w:proofErr w:type="spellEnd"/>
            <w:r>
              <w:rPr>
                <w:rFonts w:ascii="Times New Roman" w:hAnsi="Times New Roman" w:cs="Times New Roman"/>
                <w:sz w:val="24"/>
              </w:rPr>
              <w:t xml:space="preserve"> (или аналогичном ПО)</w:t>
            </w:r>
            <w:r w:rsidRPr="00550046">
              <w:rPr>
                <w:rFonts w:ascii="Times New Roman" w:hAnsi="Times New Roman" w:cs="Times New Roman"/>
                <w:sz w:val="24"/>
              </w:rPr>
              <w:t xml:space="preserve"> простейший однополупериодный выпрямитель. Покажите на виртуальном осциллографе входной и выходной график напряжения.</w:t>
            </w:r>
          </w:p>
        </w:tc>
      </w:tr>
    </w:tbl>
    <w:p w14:paraId="2E5FA873" w14:textId="77777777" w:rsidR="00871B11" w:rsidRDefault="00871B11" w:rsidP="00871B11">
      <w:pPr>
        <w:suppressAutoHyphens/>
        <w:jc w:val="center"/>
        <w:rPr>
          <w:b/>
        </w:rPr>
      </w:pPr>
    </w:p>
    <w:p w14:paraId="26CE10BB" w14:textId="53D861A2" w:rsidR="00943FE0" w:rsidRDefault="00943FE0" w:rsidP="00943FE0">
      <w:pPr>
        <w:ind w:right="-286"/>
        <w:jc w:val="center"/>
        <w:rPr>
          <w:b/>
          <w:i/>
        </w:rPr>
      </w:pPr>
      <w:r w:rsidRPr="00C01D99">
        <w:rPr>
          <w:b/>
          <w:i/>
        </w:rPr>
        <w:t xml:space="preserve">Примерные вопросы для подготовки </w:t>
      </w:r>
      <w:r w:rsidRPr="00BB4DDF">
        <w:rPr>
          <w:b/>
          <w:i/>
        </w:rPr>
        <w:t xml:space="preserve">к </w:t>
      </w:r>
      <w:r w:rsidR="00756424" w:rsidRPr="00BB4DDF">
        <w:rPr>
          <w:b/>
          <w:i/>
        </w:rPr>
        <w:t>экзамену</w:t>
      </w:r>
      <w:r w:rsidR="002021A5">
        <w:rPr>
          <w:b/>
          <w:i/>
        </w:rPr>
        <w:t xml:space="preserve"> </w:t>
      </w:r>
    </w:p>
    <w:p w14:paraId="7822DC70" w14:textId="77777777" w:rsidR="002021A5" w:rsidRPr="00C01D99" w:rsidRDefault="002021A5" w:rsidP="00943FE0">
      <w:pPr>
        <w:ind w:right="-286"/>
        <w:jc w:val="center"/>
        <w:rPr>
          <w:b/>
          <w:i/>
        </w:rPr>
      </w:pPr>
    </w:p>
    <w:p w14:paraId="6B632EC7"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Физические основы функционирования </w:t>
      </w:r>
      <w:proofErr w:type="spellStart"/>
      <w:r w:rsidRPr="00750D4D">
        <w:t>пневмосистем</w:t>
      </w:r>
      <w:proofErr w:type="spellEnd"/>
      <w:r w:rsidRPr="00750D4D">
        <w:t>: основные параметры газа, газовые законы, течение газа.</w:t>
      </w:r>
    </w:p>
    <w:p w14:paraId="57067D1B" w14:textId="77777777" w:rsidR="00750D4D" w:rsidRPr="00750D4D" w:rsidRDefault="00750D4D" w:rsidP="00750D4D">
      <w:pPr>
        <w:pStyle w:val="af6"/>
        <w:numPr>
          <w:ilvl w:val="0"/>
          <w:numId w:val="13"/>
        </w:numPr>
        <w:tabs>
          <w:tab w:val="left" w:pos="851"/>
          <w:tab w:val="left" w:pos="993"/>
        </w:tabs>
        <w:spacing w:line="360" w:lineRule="auto"/>
      </w:pPr>
      <w:r w:rsidRPr="00750D4D">
        <w:t>Классификация исполнительных механизмов роботов.</w:t>
      </w:r>
    </w:p>
    <w:p w14:paraId="2EFA558B" w14:textId="77777777" w:rsidR="00750D4D" w:rsidRPr="00750D4D" w:rsidRDefault="00750D4D" w:rsidP="00750D4D">
      <w:pPr>
        <w:pStyle w:val="af6"/>
        <w:numPr>
          <w:ilvl w:val="0"/>
          <w:numId w:val="13"/>
        </w:numPr>
        <w:tabs>
          <w:tab w:val="left" w:pos="851"/>
          <w:tab w:val="left" w:pos="993"/>
        </w:tabs>
        <w:spacing w:line="360" w:lineRule="auto"/>
      </w:pPr>
      <w:proofErr w:type="spellStart"/>
      <w:r w:rsidRPr="00750D4D">
        <w:t>Пневмоприводы</w:t>
      </w:r>
      <w:proofErr w:type="spellEnd"/>
      <w:r w:rsidRPr="00750D4D">
        <w:t xml:space="preserve"> промышленных роботов, область их применения.</w:t>
      </w:r>
    </w:p>
    <w:p w14:paraId="54B07C14" w14:textId="77777777" w:rsidR="00750D4D" w:rsidRPr="00750D4D" w:rsidRDefault="00750D4D" w:rsidP="00750D4D">
      <w:pPr>
        <w:pStyle w:val="af6"/>
        <w:numPr>
          <w:ilvl w:val="0"/>
          <w:numId w:val="13"/>
        </w:numPr>
        <w:tabs>
          <w:tab w:val="left" w:pos="851"/>
          <w:tab w:val="left" w:pos="993"/>
        </w:tabs>
        <w:spacing w:line="360" w:lineRule="auto"/>
      </w:pPr>
      <w:r w:rsidRPr="00750D4D">
        <w:t>Производство сжатого воздуха: классификация и принцип действия компрессоров.</w:t>
      </w:r>
    </w:p>
    <w:p w14:paraId="1194E927" w14:textId="77777777" w:rsidR="00750D4D" w:rsidRPr="00750D4D" w:rsidRDefault="00750D4D" w:rsidP="00750D4D">
      <w:pPr>
        <w:pStyle w:val="af6"/>
        <w:numPr>
          <w:ilvl w:val="0"/>
          <w:numId w:val="13"/>
        </w:numPr>
        <w:tabs>
          <w:tab w:val="left" w:pos="851"/>
          <w:tab w:val="left" w:pos="993"/>
        </w:tabs>
        <w:spacing w:line="360" w:lineRule="auto"/>
      </w:pPr>
      <w:r w:rsidRPr="00750D4D">
        <w:t>Блоки подготовки сжатого воздуха.</w:t>
      </w:r>
    </w:p>
    <w:p w14:paraId="18C14780" w14:textId="77777777" w:rsidR="00750D4D" w:rsidRPr="00750D4D" w:rsidRDefault="00750D4D" w:rsidP="00750D4D">
      <w:pPr>
        <w:pStyle w:val="af6"/>
        <w:numPr>
          <w:ilvl w:val="0"/>
          <w:numId w:val="13"/>
        </w:numPr>
        <w:tabs>
          <w:tab w:val="left" w:pos="851"/>
          <w:tab w:val="left" w:pos="993"/>
        </w:tabs>
        <w:spacing w:line="360" w:lineRule="auto"/>
      </w:pPr>
      <w:r w:rsidRPr="00750D4D">
        <w:t>Поршневые пневматические приводы роботов.</w:t>
      </w:r>
    </w:p>
    <w:p w14:paraId="49E0B42B"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Позиционирование </w:t>
      </w:r>
      <w:proofErr w:type="spellStart"/>
      <w:r w:rsidRPr="00750D4D">
        <w:t>пневмоприводов</w:t>
      </w:r>
      <w:proofErr w:type="spellEnd"/>
      <w:r w:rsidRPr="00750D4D">
        <w:t xml:space="preserve">. </w:t>
      </w:r>
      <w:proofErr w:type="spellStart"/>
      <w:r w:rsidRPr="00750D4D">
        <w:t>Пневмомоторы</w:t>
      </w:r>
      <w:proofErr w:type="spellEnd"/>
      <w:r w:rsidRPr="00750D4D">
        <w:t xml:space="preserve">. </w:t>
      </w:r>
    </w:p>
    <w:p w14:paraId="4C6CB814"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Основные положения теории электрических цепей. </w:t>
      </w:r>
    </w:p>
    <w:p w14:paraId="01DEA4AC"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Ток, ЭДС и напряжение в электрической цепи. </w:t>
      </w:r>
    </w:p>
    <w:p w14:paraId="555FFFF3"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Электрические цепи переменного тока. </w:t>
      </w:r>
    </w:p>
    <w:p w14:paraId="5EEAE039"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Частотные характеристики электрической цепи. </w:t>
      </w:r>
    </w:p>
    <w:p w14:paraId="73A8DE78"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Электрические фильтры. </w:t>
      </w:r>
    </w:p>
    <w:p w14:paraId="306B93C9"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Магнитные цепи и трансформаторы. </w:t>
      </w:r>
    </w:p>
    <w:p w14:paraId="2A1158F8"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Электрические системы питания для электронных устройств. </w:t>
      </w:r>
    </w:p>
    <w:p w14:paraId="768ED87D"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Физические основы работы полупроводниковых приборов. </w:t>
      </w:r>
    </w:p>
    <w:p w14:paraId="61142EAA" w14:textId="77777777" w:rsidR="00750D4D" w:rsidRPr="00750D4D" w:rsidRDefault="00750D4D" w:rsidP="00750D4D">
      <w:pPr>
        <w:pStyle w:val="af6"/>
        <w:numPr>
          <w:ilvl w:val="0"/>
          <w:numId w:val="13"/>
        </w:numPr>
        <w:tabs>
          <w:tab w:val="left" w:pos="851"/>
          <w:tab w:val="left" w:pos="993"/>
        </w:tabs>
        <w:spacing w:line="360" w:lineRule="auto"/>
      </w:pPr>
      <w:r w:rsidRPr="00750D4D">
        <w:lastRenderedPageBreak/>
        <w:t xml:space="preserve">Полупроводниковые диоды. </w:t>
      </w:r>
    </w:p>
    <w:p w14:paraId="5E4F2851"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Биполярные транзисторы. Полевые транзисторы. </w:t>
      </w:r>
    </w:p>
    <w:p w14:paraId="1DCA8F3C"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Компоненты оптоэлектроники: светодиоды, фото -резисторы, -диоды, -транзисторы. </w:t>
      </w:r>
    </w:p>
    <w:p w14:paraId="7EE5A22C"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Электронные усилительные устройства. Операционные усилители. </w:t>
      </w:r>
    </w:p>
    <w:p w14:paraId="4A8B66B9"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Комбинационные логические устройства: шифраторы и дешифраторы, мультиплексоры и </w:t>
      </w:r>
      <w:proofErr w:type="spellStart"/>
      <w:r w:rsidRPr="00750D4D">
        <w:t>демультиплексоры</w:t>
      </w:r>
      <w:proofErr w:type="spellEnd"/>
      <w:r w:rsidRPr="00750D4D">
        <w:t xml:space="preserve">, компаратор. </w:t>
      </w:r>
    </w:p>
    <w:p w14:paraId="60F0A10B"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Триггеры и цифровые аппараты. </w:t>
      </w:r>
    </w:p>
    <w:p w14:paraId="0B54A473" w14:textId="77777777" w:rsidR="00750D4D" w:rsidRDefault="00750D4D" w:rsidP="00750D4D">
      <w:pPr>
        <w:pStyle w:val="af6"/>
        <w:numPr>
          <w:ilvl w:val="0"/>
          <w:numId w:val="13"/>
        </w:numPr>
        <w:tabs>
          <w:tab w:val="left" w:pos="851"/>
          <w:tab w:val="left" w:pos="993"/>
        </w:tabs>
        <w:spacing w:line="360" w:lineRule="auto"/>
      </w:pPr>
      <w:r w:rsidRPr="00750D4D">
        <w:t xml:space="preserve">Цифро-аналоговые преобразователи. </w:t>
      </w:r>
    </w:p>
    <w:p w14:paraId="0A5F1B09" w14:textId="02622C93" w:rsidR="00750D4D" w:rsidRPr="00750D4D" w:rsidRDefault="00750D4D" w:rsidP="00750D4D">
      <w:pPr>
        <w:pStyle w:val="af6"/>
        <w:numPr>
          <w:ilvl w:val="0"/>
          <w:numId w:val="13"/>
        </w:numPr>
        <w:tabs>
          <w:tab w:val="left" w:pos="851"/>
          <w:tab w:val="left" w:pos="993"/>
        </w:tabs>
        <w:spacing w:line="360" w:lineRule="auto"/>
      </w:pPr>
      <w:r w:rsidRPr="00750D4D">
        <w:t xml:space="preserve">Аналого-цифровые преобразователи. </w:t>
      </w:r>
    </w:p>
    <w:p w14:paraId="7D9CDB4B"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Понятие электропривода. </w:t>
      </w:r>
    </w:p>
    <w:p w14:paraId="0595C0D7"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Структурная схема автоматизированного электропривода. </w:t>
      </w:r>
    </w:p>
    <w:p w14:paraId="5D139D7E"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Электродвигатели постоянного тока и их характеристики. </w:t>
      </w:r>
    </w:p>
    <w:p w14:paraId="548DDD1D"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Работа электрических машин постоянного тока. </w:t>
      </w:r>
    </w:p>
    <w:p w14:paraId="6168826A"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Динамические характеристики электродвигателей постоянного тока. </w:t>
      </w:r>
    </w:p>
    <w:p w14:paraId="01601765"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Достоинства и недостатки электродвигателей постоянного тока. </w:t>
      </w:r>
    </w:p>
    <w:p w14:paraId="5E6E2CF8"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Электродвигатели с постоянными магнитами. </w:t>
      </w:r>
    </w:p>
    <w:p w14:paraId="43C01789"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Регулирование электроприводов постоянного тока с различным видом возбуждения: пуск, торможение, изменение направления вращения, регулировка частоты вращения. </w:t>
      </w:r>
    </w:p>
    <w:p w14:paraId="3B53C839" w14:textId="77777777" w:rsidR="00750D4D" w:rsidRPr="00750D4D" w:rsidRDefault="00750D4D" w:rsidP="00750D4D">
      <w:pPr>
        <w:pStyle w:val="af6"/>
        <w:numPr>
          <w:ilvl w:val="0"/>
          <w:numId w:val="13"/>
        </w:numPr>
        <w:tabs>
          <w:tab w:val="left" w:pos="851"/>
          <w:tab w:val="left" w:pos="993"/>
        </w:tabs>
        <w:spacing w:line="360" w:lineRule="auto"/>
      </w:pPr>
      <w:proofErr w:type="spellStart"/>
      <w:r w:rsidRPr="00750D4D">
        <w:t>Энкодеры</w:t>
      </w:r>
      <w:proofErr w:type="spellEnd"/>
      <w:r w:rsidRPr="00750D4D">
        <w:t xml:space="preserve"> и сервоприводы. </w:t>
      </w:r>
    </w:p>
    <w:p w14:paraId="18350A4D"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Синхронные двигатели: устройство и принципы работы. </w:t>
      </w:r>
    </w:p>
    <w:p w14:paraId="45D8EC69"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Достоинства и недостатки синхронных электрических машин. </w:t>
      </w:r>
    </w:p>
    <w:p w14:paraId="2DF25A14"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Пуск и торможение синхронных электродвигателей. </w:t>
      </w:r>
    </w:p>
    <w:p w14:paraId="45767440"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Шаговые электродвигатели. </w:t>
      </w:r>
    </w:p>
    <w:p w14:paraId="6C56A3EC"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Асинхронные электродвигатели: принцип действия, основные характеристики. </w:t>
      </w:r>
    </w:p>
    <w:p w14:paraId="52DB8B6C"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Пуск асинхронного двигателя. </w:t>
      </w:r>
    </w:p>
    <w:p w14:paraId="4B807D49"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Асинхронные двигатели с короткозамкнутым ротором. </w:t>
      </w:r>
    </w:p>
    <w:p w14:paraId="1B532533"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Регулирование скорости вращения асинхронных двигателей. </w:t>
      </w:r>
    </w:p>
    <w:p w14:paraId="5FC6DA89" w14:textId="77777777" w:rsidR="00750D4D" w:rsidRPr="00750D4D" w:rsidRDefault="00750D4D" w:rsidP="00750D4D">
      <w:pPr>
        <w:pStyle w:val="af6"/>
        <w:numPr>
          <w:ilvl w:val="0"/>
          <w:numId w:val="13"/>
        </w:numPr>
        <w:tabs>
          <w:tab w:val="left" w:pos="851"/>
          <w:tab w:val="left" w:pos="993"/>
        </w:tabs>
        <w:spacing w:line="360" w:lineRule="auto"/>
      </w:pPr>
      <w:r w:rsidRPr="00750D4D">
        <w:lastRenderedPageBreak/>
        <w:t xml:space="preserve">Рабочие характеристики измерительных элементов. </w:t>
      </w:r>
    </w:p>
    <w:p w14:paraId="6ABA9EC5"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Датчики температуры виды, конструкция и принцип действия: термопары, терморезисторы, бесконтактные. </w:t>
      </w:r>
    </w:p>
    <w:p w14:paraId="1469E614"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Датчики давления: устройства измерения давления (диафрагма, капсула, сильфон, трубка Бурдона), </w:t>
      </w:r>
      <w:proofErr w:type="spellStart"/>
      <w:r w:rsidRPr="00750D4D">
        <w:t>тензо</w:t>
      </w:r>
      <w:proofErr w:type="spellEnd"/>
      <w:r w:rsidRPr="00750D4D">
        <w:t xml:space="preserve">- </w:t>
      </w:r>
      <w:proofErr w:type="spellStart"/>
      <w:r w:rsidRPr="00750D4D">
        <w:t>пьезодатчики</w:t>
      </w:r>
      <w:proofErr w:type="spellEnd"/>
      <w:r w:rsidRPr="00750D4D">
        <w:t xml:space="preserve">, емкостные, волоконно-оптические. </w:t>
      </w:r>
    </w:p>
    <w:p w14:paraId="3DAC4011"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Датчики движения и скорости. </w:t>
      </w:r>
    </w:p>
    <w:p w14:paraId="1422ABDD"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Датчики положения. </w:t>
      </w:r>
    </w:p>
    <w:p w14:paraId="1127EF0A"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Оптические датчики. </w:t>
      </w:r>
    </w:p>
    <w:p w14:paraId="440A1D7C"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Электрическая линия передачи сигналов. </w:t>
      </w:r>
    </w:p>
    <w:p w14:paraId="531A097E"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Волоконно-оптическая линия передачи сигналов. </w:t>
      </w:r>
    </w:p>
    <w:p w14:paraId="28EB12BF"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Основные понятия и определения теории автоматического управления. Принципы управления. </w:t>
      </w:r>
    </w:p>
    <w:p w14:paraId="5D3AF969"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Классификация систем автоматического управления (регулирования). </w:t>
      </w:r>
    </w:p>
    <w:p w14:paraId="3A7F0AAF"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Автоматические регуляторы: позиционные, интегральные, пропорциональные, пропорционально-интегральные регуляторы (ПИ-регуляторы), пропорционально-дифференциальные регуляторы (ПД-регуляторы), Пропорционально-интегрально-дифференциальные регуляторы (ПИД-регуляторы). Показатели качества систем автоматического регулирования. </w:t>
      </w:r>
    </w:p>
    <w:p w14:paraId="36C9B7BD" w14:textId="77777777" w:rsidR="00750D4D" w:rsidRPr="00750D4D" w:rsidRDefault="00750D4D" w:rsidP="00750D4D">
      <w:pPr>
        <w:pStyle w:val="af6"/>
        <w:numPr>
          <w:ilvl w:val="0"/>
          <w:numId w:val="13"/>
        </w:numPr>
        <w:tabs>
          <w:tab w:val="left" w:pos="851"/>
          <w:tab w:val="left" w:pos="993"/>
        </w:tabs>
        <w:spacing w:line="360" w:lineRule="auto"/>
      </w:pPr>
      <w:r w:rsidRPr="00750D4D">
        <w:t>Система с разомкнутым контуром, и система с обратной связью.</w:t>
      </w:r>
    </w:p>
    <w:p w14:paraId="739A912B"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Определение автоматизированного проектирования. </w:t>
      </w:r>
    </w:p>
    <w:p w14:paraId="0BC011B7"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Исходное, промежуточное и окончательное описание объекта проектирования. Проектное решение. </w:t>
      </w:r>
    </w:p>
    <w:p w14:paraId="62744CF4"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Принципы автоматизированного проектирования: декомпозиция и иерархичность описаний объектов, многоэтапность и </w:t>
      </w:r>
      <w:proofErr w:type="spellStart"/>
      <w:r w:rsidRPr="00750D4D">
        <w:t>итерационность</w:t>
      </w:r>
      <w:proofErr w:type="spellEnd"/>
      <w:r w:rsidRPr="00750D4D">
        <w:t xml:space="preserve"> проектирования, типизация и унификация проектных решений и средств проектирования. </w:t>
      </w:r>
    </w:p>
    <w:p w14:paraId="22B924AE"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Составные части процесса проектирования: стадии, этапы, проектные процедуры и операции. </w:t>
      </w:r>
    </w:p>
    <w:p w14:paraId="33C0DA3D" w14:textId="77777777" w:rsidR="00750D4D" w:rsidRPr="00750D4D" w:rsidRDefault="00750D4D" w:rsidP="00750D4D">
      <w:pPr>
        <w:pStyle w:val="af6"/>
        <w:numPr>
          <w:ilvl w:val="0"/>
          <w:numId w:val="13"/>
        </w:numPr>
        <w:tabs>
          <w:tab w:val="left" w:pos="851"/>
          <w:tab w:val="left" w:pos="993"/>
        </w:tabs>
        <w:spacing w:line="360" w:lineRule="auto"/>
      </w:pPr>
      <w:r w:rsidRPr="00750D4D">
        <w:lastRenderedPageBreak/>
        <w:t xml:space="preserve">Нисходящее и восходящее проектирование. Внутреннее и внешнее проектирование. </w:t>
      </w:r>
    </w:p>
    <w:p w14:paraId="08812464"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Виды описаний проектируемых объектов и классификация их параметров. Типовые решения. Условия применяемости. </w:t>
      </w:r>
    </w:p>
    <w:p w14:paraId="5D5DB5B7" w14:textId="77777777" w:rsidR="00750D4D" w:rsidRPr="00750D4D" w:rsidRDefault="00750D4D" w:rsidP="00750D4D">
      <w:pPr>
        <w:pStyle w:val="af6"/>
        <w:numPr>
          <w:ilvl w:val="0"/>
          <w:numId w:val="13"/>
        </w:numPr>
        <w:tabs>
          <w:tab w:val="left" w:pos="851"/>
          <w:tab w:val="left" w:pos="993"/>
        </w:tabs>
        <w:spacing w:line="360" w:lineRule="auto"/>
      </w:pPr>
      <w:r w:rsidRPr="00750D4D">
        <w:t xml:space="preserve">Типовые проектные процедуры анализа и синтеза. </w:t>
      </w:r>
    </w:p>
    <w:p w14:paraId="16EF1325" w14:textId="41A0939F" w:rsidR="003138D4" w:rsidRPr="003138D4" w:rsidRDefault="00750D4D" w:rsidP="003138D4">
      <w:pPr>
        <w:pStyle w:val="af6"/>
        <w:numPr>
          <w:ilvl w:val="0"/>
          <w:numId w:val="13"/>
        </w:numPr>
        <w:tabs>
          <w:tab w:val="left" w:pos="851"/>
          <w:tab w:val="left" w:pos="993"/>
        </w:tabs>
        <w:spacing w:line="360" w:lineRule="auto"/>
      </w:pPr>
      <w:r w:rsidRPr="00750D4D">
        <w:t>Методы проектирования: эвристические и алгоритмические.</w:t>
      </w:r>
    </w:p>
    <w:p w14:paraId="79C82938" w14:textId="165E42AE" w:rsidR="00ED1286" w:rsidRDefault="00D77B40" w:rsidP="00B41D1F">
      <w:pPr>
        <w:jc w:val="center"/>
        <w:rPr>
          <w:b/>
          <w:i/>
        </w:rPr>
      </w:pPr>
      <w:r w:rsidRPr="00517333">
        <w:rPr>
          <w:b/>
          <w:i/>
        </w:rPr>
        <w:t>П</w:t>
      </w:r>
      <w:r w:rsidR="00756424" w:rsidRPr="00517333">
        <w:rPr>
          <w:b/>
          <w:i/>
        </w:rPr>
        <w:t>ример экзаменационного билета</w:t>
      </w:r>
    </w:p>
    <w:p w14:paraId="3930C7E1" w14:textId="77777777" w:rsidR="002021A5" w:rsidRPr="00517333" w:rsidRDefault="002021A5" w:rsidP="00B41D1F">
      <w:pPr>
        <w:jc w:val="center"/>
        <w:rPr>
          <w:b/>
          <w:i/>
        </w:rPr>
      </w:pPr>
    </w:p>
    <w:p w14:paraId="776916CD" w14:textId="0B1110C1" w:rsidR="00750D4D" w:rsidRPr="00750D4D" w:rsidRDefault="00750D4D" w:rsidP="00750D4D">
      <w:pPr>
        <w:pStyle w:val="af6"/>
        <w:numPr>
          <w:ilvl w:val="0"/>
          <w:numId w:val="9"/>
        </w:numPr>
        <w:suppressAutoHyphens/>
        <w:spacing w:line="360" w:lineRule="auto"/>
        <w:ind w:left="0" w:firstLine="1134"/>
        <w:rPr>
          <w:szCs w:val="28"/>
        </w:rPr>
      </w:pPr>
      <w:r w:rsidRPr="00750D4D">
        <w:t xml:space="preserve">Физические основы функционирования </w:t>
      </w:r>
      <w:proofErr w:type="spellStart"/>
      <w:r w:rsidRPr="00750D4D">
        <w:t>пневмосистем</w:t>
      </w:r>
      <w:proofErr w:type="spellEnd"/>
      <w:r w:rsidRPr="00750D4D">
        <w:t>: основные параметры газ</w:t>
      </w:r>
      <w:r>
        <w:t xml:space="preserve">а, </w:t>
      </w:r>
      <w:r w:rsidRPr="00750D4D">
        <w:t xml:space="preserve">газовые законы, течение газа </w:t>
      </w:r>
      <w:r w:rsidR="002021A5" w:rsidRPr="00E00399">
        <w:rPr>
          <w:b/>
          <w:szCs w:val="28"/>
        </w:rPr>
        <w:t>(</w:t>
      </w:r>
      <w:r w:rsidR="00900585" w:rsidRPr="00E00399">
        <w:rPr>
          <w:b/>
          <w:szCs w:val="28"/>
        </w:rPr>
        <w:t xml:space="preserve">20 </w:t>
      </w:r>
      <w:r w:rsidR="002021A5" w:rsidRPr="00E00399">
        <w:rPr>
          <w:b/>
          <w:szCs w:val="28"/>
        </w:rPr>
        <w:t>баллов)</w:t>
      </w:r>
      <w:r w:rsidR="0028067E" w:rsidRPr="00750D4D">
        <w:rPr>
          <w:szCs w:val="28"/>
        </w:rPr>
        <w:t>.</w:t>
      </w:r>
    </w:p>
    <w:p w14:paraId="73F2E08B" w14:textId="16A98970" w:rsidR="002B43B0" w:rsidRPr="00750D4D" w:rsidRDefault="00750D4D" w:rsidP="00D56280">
      <w:pPr>
        <w:pStyle w:val="af6"/>
        <w:numPr>
          <w:ilvl w:val="0"/>
          <w:numId w:val="9"/>
        </w:numPr>
        <w:suppressAutoHyphens/>
        <w:spacing w:line="360" w:lineRule="auto"/>
        <w:ind w:left="0" w:firstLine="1134"/>
        <w:rPr>
          <w:szCs w:val="28"/>
        </w:rPr>
      </w:pPr>
      <w:r w:rsidRPr="00750D4D">
        <w:t xml:space="preserve">Классификация систем автоматического управления (регулирования) </w:t>
      </w:r>
      <w:r w:rsidR="002021A5" w:rsidRPr="00E00399">
        <w:rPr>
          <w:b/>
          <w:szCs w:val="28"/>
        </w:rPr>
        <w:t>(</w:t>
      </w:r>
      <w:r w:rsidR="00900585" w:rsidRPr="00E00399">
        <w:rPr>
          <w:b/>
          <w:szCs w:val="28"/>
        </w:rPr>
        <w:t>20</w:t>
      </w:r>
      <w:r w:rsidR="002021A5" w:rsidRPr="00E00399">
        <w:rPr>
          <w:b/>
          <w:szCs w:val="28"/>
        </w:rPr>
        <w:t xml:space="preserve"> баллов)</w:t>
      </w:r>
      <w:r w:rsidR="0028067E" w:rsidRPr="00750D4D">
        <w:rPr>
          <w:szCs w:val="28"/>
        </w:rPr>
        <w:t>.</w:t>
      </w:r>
    </w:p>
    <w:p w14:paraId="39FD6D04" w14:textId="302650B1" w:rsidR="0028067E" w:rsidRPr="00750D4D" w:rsidRDefault="0028067E" w:rsidP="00750D4D">
      <w:pPr>
        <w:pStyle w:val="af6"/>
        <w:numPr>
          <w:ilvl w:val="0"/>
          <w:numId w:val="9"/>
        </w:numPr>
        <w:suppressAutoHyphens/>
        <w:spacing w:line="360" w:lineRule="auto"/>
        <w:ind w:left="0" w:firstLine="1134"/>
        <w:rPr>
          <w:szCs w:val="28"/>
        </w:rPr>
      </w:pPr>
      <w:r w:rsidRPr="00750D4D">
        <w:rPr>
          <w:szCs w:val="28"/>
        </w:rPr>
        <w:t xml:space="preserve">На рисунке изображена схема цифро-аналогового преобразователя (ЦАП). </w:t>
      </w:r>
    </w:p>
    <w:p w14:paraId="5413F722" w14:textId="7CF7ADF5" w:rsidR="0028067E" w:rsidRPr="00750D4D" w:rsidRDefault="0028067E" w:rsidP="0028067E">
      <w:pPr>
        <w:pStyle w:val="af6"/>
        <w:tabs>
          <w:tab w:val="left" w:pos="851"/>
        </w:tabs>
        <w:suppressAutoHyphens/>
        <w:spacing w:line="360" w:lineRule="auto"/>
        <w:ind w:left="0" w:firstLine="0"/>
        <w:jc w:val="center"/>
        <w:rPr>
          <w:szCs w:val="28"/>
        </w:rPr>
      </w:pPr>
      <w:r w:rsidRPr="00750D4D">
        <w:rPr>
          <w:noProof/>
          <w:szCs w:val="28"/>
        </w:rPr>
        <w:drawing>
          <wp:inline distT="0" distB="0" distL="0" distR="0" wp14:anchorId="54295A33" wp14:editId="517647AB">
            <wp:extent cx="3597671" cy="1882707"/>
            <wp:effectExtent l="19050" t="19050" r="22225" b="2286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7163" cy="1887674"/>
                    </a:xfrm>
                    <a:prstGeom prst="rect">
                      <a:avLst/>
                    </a:prstGeom>
                    <a:noFill/>
                    <a:ln>
                      <a:solidFill>
                        <a:schemeClr val="accent1"/>
                      </a:solidFill>
                    </a:ln>
                  </pic:spPr>
                </pic:pic>
              </a:graphicData>
            </a:graphic>
          </wp:inline>
        </w:drawing>
      </w:r>
    </w:p>
    <w:p w14:paraId="112B9B13" w14:textId="151EA7B1" w:rsidR="0028067E" w:rsidRPr="00750D4D" w:rsidRDefault="0028067E" w:rsidP="0028067E">
      <w:pPr>
        <w:pStyle w:val="af6"/>
        <w:tabs>
          <w:tab w:val="left" w:pos="851"/>
        </w:tabs>
        <w:suppressAutoHyphens/>
        <w:spacing w:line="360" w:lineRule="auto"/>
        <w:ind w:left="567" w:firstLine="0"/>
        <w:rPr>
          <w:szCs w:val="28"/>
        </w:rPr>
      </w:pPr>
      <w:r w:rsidRPr="00750D4D">
        <w:rPr>
          <w:szCs w:val="28"/>
        </w:rPr>
        <w:t xml:space="preserve">Что это за ЦАП и каковы его преимущества? </w:t>
      </w:r>
      <w:r w:rsidRPr="00E00399">
        <w:rPr>
          <w:b/>
          <w:szCs w:val="28"/>
        </w:rPr>
        <w:t>(20 баллов)</w:t>
      </w:r>
      <w:r w:rsidRPr="00E00399">
        <w:rPr>
          <w:szCs w:val="28"/>
        </w:rPr>
        <w:t>.</w:t>
      </w:r>
    </w:p>
    <w:p w14:paraId="479D33CD" w14:textId="77777777" w:rsidR="00D77B40" w:rsidRPr="00756424" w:rsidRDefault="00D77B40" w:rsidP="00B41D1F">
      <w:pPr>
        <w:jc w:val="center"/>
        <w:rPr>
          <w:color w:val="FF0000"/>
        </w:rPr>
      </w:pPr>
    </w:p>
    <w:p w14:paraId="456DFD99" w14:textId="1E0CF90B" w:rsidR="00A368F1" w:rsidRPr="00A368F1" w:rsidRDefault="004203E8" w:rsidP="00E00399">
      <w:pPr>
        <w:pStyle w:val="1"/>
        <w:spacing w:before="0" w:after="0" w:line="360" w:lineRule="auto"/>
        <w:ind w:firstLine="567"/>
      </w:pPr>
      <w:bookmarkStart w:id="30" w:name="_Toc165134195"/>
      <w:r>
        <w:t xml:space="preserve">8. </w:t>
      </w:r>
      <w:bookmarkStart w:id="31" w:name="_Toc5029569"/>
      <w:bookmarkStart w:id="32" w:name="_Toc5052154"/>
      <w:r w:rsidR="003F4B9B" w:rsidRPr="00EE11DE">
        <w:t>Перечень основной и дополнительной учебной литературы</w:t>
      </w:r>
      <w:bookmarkEnd w:id="31"/>
      <w:bookmarkEnd w:id="32"/>
      <w:r w:rsidR="00BA0CB2" w:rsidRPr="00EE11DE">
        <w:t>, необходимой для освоения дисциплины</w:t>
      </w:r>
      <w:bookmarkEnd w:id="30"/>
    </w:p>
    <w:p w14:paraId="27A6C2B5" w14:textId="77777777" w:rsidR="00A04390" w:rsidRPr="00391323" w:rsidRDefault="00A04390" w:rsidP="00A04390">
      <w:pPr>
        <w:keepNext/>
        <w:tabs>
          <w:tab w:val="num" w:pos="360"/>
        </w:tabs>
        <w:suppressAutoHyphens/>
        <w:rPr>
          <w:b/>
          <w:bCs/>
        </w:rPr>
      </w:pPr>
      <w:bookmarkStart w:id="33" w:name="_Toc5052156"/>
      <w:bookmarkEnd w:id="26"/>
      <w:r w:rsidRPr="00391323">
        <w:rPr>
          <w:b/>
          <w:bCs/>
        </w:rPr>
        <w:t>а) основная:</w:t>
      </w:r>
    </w:p>
    <w:p w14:paraId="4388515A" w14:textId="4527C25D" w:rsidR="001B662B" w:rsidRPr="00391323" w:rsidRDefault="00D56280" w:rsidP="003138D4">
      <w:pPr>
        <w:pStyle w:val="af6"/>
        <w:widowControl w:val="0"/>
        <w:numPr>
          <w:ilvl w:val="0"/>
          <w:numId w:val="5"/>
        </w:numPr>
        <w:tabs>
          <w:tab w:val="left" w:pos="851"/>
        </w:tabs>
        <w:autoSpaceDE w:val="0"/>
        <w:autoSpaceDN w:val="0"/>
        <w:adjustRightInd w:val="0"/>
        <w:spacing w:line="360" w:lineRule="auto"/>
        <w:ind w:left="0" w:firstLine="0"/>
        <w:rPr>
          <w:bCs/>
          <w:szCs w:val="28"/>
        </w:rPr>
      </w:pPr>
      <w:r w:rsidRPr="00D56280">
        <w:rPr>
          <w:bCs/>
          <w:szCs w:val="28"/>
        </w:rPr>
        <w:t xml:space="preserve">Лепешкин, А. В. Гидравлика и </w:t>
      </w:r>
      <w:proofErr w:type="spellStart"/>
      <w:r w:rsidRPr="00D56280">
        <w:rPr>
          <w:bCs/>
          <w:szCs w:val="28"/>
        </w:rPr>
        <w:t>гидропневмопривод</w:t>
      </w:r>
      <w:proofErr w:type="spellEnd"/>
      <w:r w:rsidRPr="00D56280">
        <w:rPr>
          <w:bCs/>
          <w:szCs w:val="28"/>
        </w:rPr>
        <w:t xml:space="preserve">. Гидравлические машины и </w:t>
      </w:r>
      <w:proofErr w:type="spellStart"/>
      <w:proofErr w:type="gramStart"/>
      <w:r w:rsidRPr="00D56280">
        <w:rPr>
          <w:bCs/>
          <w:szCs w:val="28"/>
        </w:rPr>
        <w:t>гидропневмопривод</w:t>
      </w:r>
      <w:proofErr w:type="spellEnd"/>
      <w:r w:rsidRPr="00D56280">
        <w:rPr>
          <w:bCs/>
          <w:szCs w:val="28"/>
        </w:rPr>
        <w:t xml:space="preserve"> :</w:t>
      </w:r>
      <w:proofErr w:type="gramEnd"/>
      <w:r w:rsidRPr="00D56280">
        <w:rPr>
          <w:bCs/>
          <w:szCs w:val="28"/>
        </w:rPr>
        <w:t xml:space="preserve"> учебник / А.</w:t>
      </w:r>
      <w:r>
        <w:rPr>
          <w:bCs/>
          <w:szCs w:val="28"/>
        </w:rPr>
        <w:t xml:space="preserve"> </w:t>
      </w:r>
      <w:r w:rsidRPr="00D56280">
        <w:rPr>
          <w:bCs/>
          <w:szCs w:val="28"/>
        </w:rPr>
        <w:t>В. Лепешкин, А.</w:t>
      </w:r>
      <w:r>
        <w:rPr>
          <w:bCs/>
          <w:szCs w:val="28"/>
        </w:rPr>
        <w:t xml:space="preserve"> </w:t>
      </w:r>
      <w:r w:rsidRPr="00D56280">
        <w:rPr>
          <w:bCs/>
          <w:szCs w:val="28"/>
        </w:rPr>
        <w:t>А. Михайлин, А.</w:t>
      </w:r>
      <w:r>
        <w:rPr>
          <w:bCs/>
          <w:szCs w:val="28"/>
        </w:rPr>
        <w:t xml:space="preserve"> </w:t>
      </w:r>
      <w:r w:rsidRPr="00D56280">
        <w:rPr>
          <w:bCs/>
          <w:szCs w:val="28"/>
        </w:rPr>
        <w:t xml:space="preserve">А. </w:t>
      </w:r>
      <w:proofErr w:type="spellStart"/>
      <w:r w:rsidRPr="00D56280">
        <w:rPr>
          <w:bCs/>
          <w:szCs w:val="28"/>
        </w:rPr>
        <w:t>Шейпак</w:t>
      </w:r>
      <w:proofErr w:type="spellEnd"/>
      <w:r w:rsidRPr="00D56280">
        <w:rPr>
          <w:bCs/>
          <w:szCs w:val="28"/>
        </w:rPr>
        <w:t xml:space="preserve">. — 6-е изд., </w:t>
      </w:r>
      <w:proofErr w:type="spellStart"/>
      <w:r w:rsidRPr="00D56280">
        <w:rPr>
          <w:bCs/>
          <w:szCs w:val="28"/>
        </w:rPr>
        <w:t>перераб</w:t>
      </w:r>
      <w:proofErr w:type="spellEnd"/>
      <w:r w:rsidRPr="00D56280">
        <w:rPr>
          <w:bCs/>
          <w:szCs w:val="28"/>
        </w:rPr>
        <w:t xml:space="preserve">. и доп. — </w:t>
      </w:r>
      <w:proofErr w:type="gramStart"/>
      <w:r w:rsidRPr="00D56280">
        <w:rPr>
          <w:bCs/>
          <w:szCs w:val="28"/>
        </w:rPr>
        <w:t>Москва :</w:t>
      </w:r>
      <w:proofErr w:type="gramEnd"/>
      <w:r w:rsidRPr="00D56280">
        <w:rPr>
          <w:bCs/>
          <w:szCs w:val="28"/>
        </w:rPr>
        <w:t xml:space="preserve"> ИНФРА-М, 2024. — 446 с. — (Высшее образование). — ЭБС ZNANIUM. - URL: https://znanium.ru/catalog/pro</w:t>
      </w:r>
      <w:r>
        <w:rPr>
          <w:bCs/>
          <w:szCs w:val="28"/>
        </w:rPr>
        <w:t>duct/1913233 (дата обращения: 30</w:t>
      </w:r>
      <w:r w:rsidRPr="00D56280">
        <w:rPr>
          <w:bCs/>
          <w:szCs w:val="28"/>
        </w:rPr>
        <w:t xml:space="preserve">.05.2024). – </w:t>
      </w:r>
      <w:proofErr w:type="gramStart"/>
      <w:r w:rsidRPr="00D56280">
        <w:rPr>
          <w:bCs/>
          <w:szCs w:val="28"/>
        </w:rPr>
        <w:t>Текст :</w:t>
      </w:r>
      <w:proofErr w:type="gramEnd"/>
      <w:r w:rsidRPr="00D56280">
        <w:rPr>
          <w:bCs/>
          <w:szCs w:val="28"/>
        </w:rPr>
        <w:t xml:space="preserve"> электронный.</w:t>
      </w:r>
    </w:p>
    <w:p w14:paraId="5FA5BAFE" w14:textId="12EAE2F2" w:rsidR="007F03F2" w:rsidRPr="00391323" w:rsidRDefault="00D56280" w:rsidP="003138D4">
      <w:pPr>
        <w:pStyle w:val="af6"/>
        <w:widowControl w:val="0"/>
        <w:numPr>
          <w:ilvl w:val="0"/>
          <w:numId w:val="5"/>
        </w:numPr>
        <w:tabs>
          <w:tab w:val="left" w:pos="851"/>
        </w:tabs>
        <w:autoSpaceDE w:val="0"/>
        <w:autoSpaceDN w:val="0"/>
        <w:adjustRightInd w:val="0"/>
        <w:spacing w:line="360" w:lineRule="auto"/>
        <w:ind w:left="0" w:firstLine="0"/>
        <w:rPr>
          <w:bCs/>
          <w:szCs w:val="28"/>
        </w:rPr>
      </w:pPr>
      <w:r w:rsidRPr="00D56280">
        <w:rPr>
          <w:bCs/>
          <w:szCs w:val="28"/>
        </w:rPr>
        <w:lastRenderedPageBreak/>
        <w:t xml:space="preserve">Москаленко, В. В. Электрический </w:t>
      </w:r>
      <w:proofErr w:type="gramStart"/>
      <w:r w:rsidRPr="00D56280">
        <w:rPr>
          <w:bCs/>
          <w:szCs w:val="28"/>
        </w:rPr>
        <w:t>привод :</w:t>
      </w:r>
      <w:proofErr w:type="gramEnd"/>
      <w:r w:rsidRPr="00D56280">
        <w:rPr>
          <w:bCs/>
          <w:szCs w:val="28"/>
        </w:rPr>
        <w:t xml:space="preserve"> учебник / В.</w:t>
      </w:r>
      <w:r w:rsidR="008716A3">
        <w:rPr>
          <w:bCs/>
          <w:szCs w:val="28"/>
        </w:rPr>
        <w:t xml:space="preserve"> </w:t>
      </w:r>
      <w:r w:rsidRPr="00D56280">
        <w:rPr>
          <w:bCs/>
          <w:szCs w:val="28"/>
        </w:rPr>
        <w:t xml:space="preserve">В. Москаленко. — </w:t>
      </w:r>
      <w:proofErr w:type="gramStart"/>
      <w:r w:rsidRPr="00D56280">
        <w:rPr>
          <w:bCs/>
          <w:szCs w:val="28"/>
        </w:rPr>
        <w:t>Москва :</w:t>
      </w:r>
      <w:proofErr w:type="gramEnd"/>
      <w:r w:rsidRPr="00D56280">
        <w:rPr>
          <w:bCs/>
          <w:szCs w:val="28"/>
        </w:rPr>
        <w:t xml:space="preserve"> ИНФРА-М, 2024. — 364 с. — (Высшее образование: </w:t>
      </w:r>
      <w:proofErr w:type="spellStart"/>
      <w:r w:rsidRPr="00D56280">
        <w:rPr>
          <w:bCs/>
          <w:szCs w:val="28"/>
        </w:rPr>
        <w:t>Бакалавриат</w:t>
      </w:r>
      <w:proofErr w:type="spellEnd"/>
      <w:r w:rsidRPr="00D56280">
        <w:rPr>
          <w:bCs/>
          <w:szCs w:val="28"/>
        </w:rPr>
        <w:t xml:space="preserve">). — ЭБС ZNANIUM. - URL: https://znanium.com/catalog/product/2126826 (дата обращения: 30.05.2024). – </w:t>
      </w:r>
      <w:proofErr w:type="gramStart"/>
      <w:r w:rsidRPr="00D56280">
        <w:rPr>
          <w:bCs/>
          <w:szCs w:val="28"/>
        </w:rPr>
        <w:t>Текст</w:t>
      </w:r>
      <w:r w:rsidR="008716A3">
        <w:rPr>
          <w:bCs/>
          <w:szCs w:val="28"/>
        </w:rPr>
        <w:t xml:space="preserve"> </w:t>
      </w:r>
      <w:r w:rsidRPr="00D56280">
        <w:rPr>
          <w:bCs/>
          <w:szCs w:val="28"/>
        </w:rPr>
        <w:t>:</w:t>
      </w:r>
      <w:proofErr w:type="gramEnd"/>
      <w:r w:rsidRPr="00D56280">
        <w:rPr>
          <w:bCs/>
          <w:szCs w:val="28"/>
        </w:rPr>
        <w:t xml:space="preserve"> электронный.</w:t>
      </w:r>
    </w:p>
    <w:p w14:paraId="74037F2F" w14:textId="34F0C84C" w:rsidR="007F03F2" w:rsidRPr="00391323" w:rsidRDefault="008716A3" w:rsidP="003138D4">
      <w:pPr>
        <w:pStyle w:val="af6"/>
        <w:widowControl w:val="0"/>
        <w:numPr>
          <w:ilvl w:val="0"/>
          <w:numId w:val="5"/>
        </w:numPr>
        <w:tabs>
          <w:tab w:val="left" w:pos="851"/>
        </w:tabs>
        <w:autoSpaceDE w:val="0"/>
        <w:autoSpaceDN w:val="0"/>
        <w:adjustRightInd w:val="0"/>
        <w:spacing w:line="360" w:lineRule="auto"/>
        <w:ind w:left="0" w:firstLine="0"/>
        <w:rPr>
          <w:bCs/>
          <w:szCs w:val="28"/>
        </w:rPr>
      </w:pPr>
      <w:r w:rsidRPr="008716A3">
        <w:rPr>
          <w:bCs/>
          <w:szCs w:val="28"/>
        </w:rPr>
        <w:t xml:space="preserve">Марченко, А. Л. Электротехника и </w:t>
      </w:r>
      <w:proofErr w:type="gramStart"/>
      <w:r w:rsidRPr="008716A3">
        <w:rPr>
          <w:bCs/>
          <w:szCs w:val="28"/>
        </w:rPr>
        <w:t>электроника :</w:t>
      </w:r>
      <w:proofErr w:type="gramEnd"/>
      <w:r w:rsidRPr="008716A3">
        <w:rPr>
          <w:bCs/>
          <w:szCs w:val="28"/>
        </w:rPr>
        <w:t xml:space="preserve"> учебник : в 2 томах. Том 1. Электротехника / А. Л. Марченко, Ю. Ф. </w:t>
      </w:r>
      <w:proofErr w:type="spellStart"/>
      <w:r w:rsidRPr="008716A3">
        <w:rPr>
          <w:bCs/>
          <w:szCs w:val="28"/>
        </w:rPr>
        <w:t>Опадчий</w:t>
      </w:r>
      <w:proofErr w:type="spellEnd"/>
      <w:r w:rsidRPr="008716A3">
        <w:rPr>
          <w:bCs/>
          <w:szCs w:val="28"/>
        </w:rPr>
        <w:t xml:space="preserve">. — </w:t>
      </w:r>
      <w:proofErr w:type="gramStart"/>
      <w:r w:rsidRPr="008716A3">
        <w:rPr>
          <w:bCs/>
          <w:szCs w:val="28"/>
        </w:rPr>
        <w:t>Москва :</w:t>
      </w:r>
      <w:proofErr w:type="gramEnd"/>
      <w:r w:rsidRPr="008716A3">
        <w:rPr>
          <w:bCs/>
          <w:szCs w:val="28"/>
        </w:rPr>
        <w:t xml:space="preserve"> ИНФРА-М, 2023. — 574 с. — (Высшее образование). - ЭБС ZNANIUM.com. - URL: https://znanium.com/catalog/pro</w:t>
      </w:r>
      <w:r>
        <w:rPr>
          <w:bCs/>
          <w:szCs w:val="28"/>
        </w:rPr>
        <w:t>duct/2020596 (дата обращения: 30.05</w:t>
      </w:r>
      <w:r w:rsidRPr="008716A3">
        <w:rPr>
          <w:bCs/>
          <w:szCs w:val="28"/>
        </w:rPr>
        <w:t>.20</w:t>
      </w:r>
      <w:r>
        <w:rPr>
          <w:bCs/>
          <w:szCs w:val="28"/>
        </w:rPr>
        <w:t>24</w:t>
      </w:r>
      <w:r w:rsidRPr="008716A3">
        <w:rPr>
          <w:bCs/>
          <w:szCs w:val="28"/>
        </w:rPr>
        <w:t xml:space="preserve">). – </w:t>
      </w:r>
      <w:proofErr w:type="gramStart"/>
      <w:r w:rsidRPr="008716A3">
        <w:rPr>
          <w:bCs/>
          <w:szCs w:val="28"/>
        </w:rPr>
        <w:t>Текст :</w:t>
      </w:r>
      <w:proofErr w:type="gramEnd"/>
      <w:r w:rsidRPr="008716A3">
        <w:rPr>
          <w:bCs/>
          <w:szCs w:val="28"/>
        </w:rPr>
        <w:t xml:space="preserve"> электронный.</w:t>
      </w:r>
    </w:p>
    <w:p w14:paraId="59A1CA4E" w14:textId="5A645F7D" w:rsidR="00783A00" w:rsidRPr="00391323" w:rsidRDefault="00D734AC" w:rsidP="003138D4">
      <w:pPr>
        <w:pStyle w:val="af6"/>
        <w:widowControl w:val="0"/>
        <w:numPr>
          <w:ilvl w:val="0"/>
          <w:numId w:val="5"/>
        </w:numPr>
        <w:tabs>
          <w:tab w:val="left" w:pos="851"/>
        </w:tabs>
        <w:autoSpaceDE w:val="0"/>
        <w:autoSpaceDN w:val="0"/>
        <w:adjustRightInd w:val="0"/>
        <w:spacing w:line="360" w:lineRule="auto"/>
        <w:ind w:left="0" w:firstLine="0"/>
        <w:rPr>
          <w:bCs/>
          <w:szCs w:val="28"/>
        </w:rPr>
      </w:pPr>
      <w:r w:rsidRPr="00D734AC">
        <w:rPr>
          <w:bCs/>
          <w:szCs w:val="28"/>
        </w:rPr>
        <w:t xml:space="preserve">Марченко, А. Л. Электротехника и </w:t>
      </w:r>
      <w:proofErr w:type="gramStart"/>
      <w:r w:rsidRPr="00D734AC">
        <w:rPr>
          <w:bCs/>
          <w:szCs w:val="28"/>
        </w:rPr>
        <w:t>электроника :</w:t>
      </w:r>
      <w:proofErr w:type="gramEnd"/>
      <w:r w:rsidRPr="00D734AC">
        <w:rPr>
          <w:bCs/>
          <w:szCs w:val="28"/>
        </w:rPr>
        <w:t xml:space="preserve"> учебник : в 2 томах. Том 2. Электроника / А.</w:t>
      </w:r>
      <w:r>
        <w:rPr>
          <w:bCs/>
          <w:szCs w:val="28"/>
        </w:rPr>
        <w:t xml:space="preserve"> </w:t>
      </w:r>
      <w:r w:rsidRPr="00D734AC">
        <w:rPr>
          <w:bCs/>
          <w:szCs w:val="28"/>
        </w:rPr>
        <w:t>Л. Марченко, Ю.</w:t>
      </w:r>
      <w:r>
        <w:rPr>
          <w:bCs/>
          <w:szCs w:val="28"/>
        </w:rPr>
        <w:t xml:space="preserve"> </w:t>
      </w:r>
      <w:r w:rsidRPr="00D734AC">
        <w:rPr>
          <w:bCs/>
          <w:szCs w:val="28"/>
        </w:rPr>
        <w:t xml:space="preserve">Ф. </w:t>
      </w:r>
      <w:proofErr w:type="spellStart"/>
      <w:r w:rsidRPr="00D734AC">
        <w:rPr>
          <w:bCs/>
          <w:szCs w:val="28"/>
        </w:rPr>
        <w:t>Опадчий</w:t>
      </w:r>
      <w:proofErr w:type="spellEnd"/>
      <w:r w:rsidRPr="00D734AC">
        <w:rPr>
          <w:bCs/>
          <w:szCs w:val="28"/>
        </w:rPr>
        <w:t xml:space="preserve">. — </w:t>
      </w:r>
      <w:proofErr w:type="gramStart"/>
      <w:r w:rsidRPr="00D734AC">
        <w:rPr>
          <w:bCs/>
          <w:szCs w:val="28"/>
        </w:rPr>
        <w:t>Москва :</w:t>
      </w:r>
      <w:proofErr w:type="gramEnd"/>
      <w:r w:rsidRPr="00D734AC">
        <w:rPr>
          <w:bCs/>
          <w:szCs w:val="28"/>
        </w:rPr>
        <w:t xml:space="preserve"> ИНФРА-М, 2023. — 391 с. — (Высшее образование: </w:t>
      </w:r>
      <w:proofErr w:type="spellStart"/>
      <w:r w:rsidRPr="00D734AC">
        <w:rPr>
          <w:bCs/>
          <w:szCs w:val="28"/>
        </w:rPr>
        <w:t>Бакалавриат</w:t>
      </w:r>
      <w:proofErr w:type="spellEnd"/>
      <w:r w:rsidRPr="00D734AC">
        <w:rPr>
          <w:bCs/>
          <w:szCs w:val="28"/>
        </w:rPr>
        <w:t xml:space="preserve">). — ЭБС ZNANIUM. - URL: https://znanium.com/catalog/product/2006854 (дата обращения: 30.05.2024). – </w:t>
      </w:r>
      <w:proofErr w:type="gramStart"/>
      <w:r w:rsidRPr="00D734AC">
        <w:rPr>
          <w:bCs/>
          <w:szCs w:val="28"/>
        </w:rPr>
        <w:t>Текст :</w:t>
      </w:r>
      <w:proofErr w:type="gramEnd"/>
      <w:r w:rsidRPr="00D734AC">
        <w:rPr>
          <w:bCs/>
          <w:szCs w:val="28"/>
        </w:rPr>
        <w:t xml:space="preserve"> электронный.</w:t>
      </w:r>
    </w:p>
    <w:p w14:paraId="767097EC" w14:textId="7DC56640" w:rsidR="00391323" w:rsidRPr="00391323" w:rsidRDefault="00796521" w:rsidP="003138D4">
      <w:pPr>
        <w:pStyle w:val="af6"/>
        <w:widowControl w:val="0"/>
        <w:numPr>
          <w:ilvl w:val="0"/>
          <w:numId w:val="5"/>
        </w:numPr>
        <w:tabs>
          <w:tab w:val="left" w:pos="851"/>
        </w:tabs>
        <w:autoSpaceDE w:val="0"/>
        <w:autoSpaceDN w:val="0"/>
        <w:adjustRightInd w:val="0"/>
        <w:spacing w:line="360" w:lineRule="auto"/>
        <w:ind w:left="0" w:firstLine="0"/>
        <w:rPr>
          <w:bCs/>
          <w:szCs w:val="28"/>
        </w:rPr>
      </w:pPr>
      <w:r w:rsidRPr="00796521">
        <w:rPr>
          <w:bCs/>
          <w:szCs w:val="28"/>
        </w:rPr>
        <w:t xml:space="preserve">Афанасьев, А. Ю. Электрический </w:t>
      </w:r>
      <w:proofErr w:type="gramStart"/>
      <w:r w:rsidRPr="00796521">
        <w:rPr>
          <w:bCs/>
          <w:szCs w:val="28"/>
        </w:rPr>
        <w:t>привод :</w:t>
      </w:r>
      <w:proofErr w:type="gramEnd"/>
      <w:r w:rsidRPr="00796521">
        <w:rPr>
          <w:bCs/>
          <w:szCs w:val="28"/>
        </w:rPr>
        <w:t xml:space="preserve"> учебное пособие / А. Ю. Афанасьев. - </w:t>
      </w:r>
      <w:proofErr w:type="gramStart"/>
      <w:r w:rsidRPr="00796521">
        <w:rPr>
          <w:bCs/>
          <w:szCs w:val="28"/>
        </w:rPr>
        <w:t>Москва ;</w:t>
      </w:r>
      <w:proofErr w:type="gramEnd"/>
      <w:r w:rsidRPr="00796521">
        <w:rPr>
          <w:bCs/>
          <w:szCs w:val="28"/>
        </w:rPr>
        <w:t xml:space="preserve"> Вологда : Инфра-Инженерия, 2023. - 180 с. - ЭБС ZNANIUM. - URL: https://znanium.ru/catalog/product/2102059 (дата обращения: 30.05.2024). – </w:t>
      </w:r>
      <w:proofErr w:type="gramStart"/>
      <w:r w:rsidRPr="00796521">
        <w:rPr>
          <w:bCs/>
          <w:szCs w:val="28"/>
        </w:rPr>
        <w:t>Текст :</w:t>
      </w:r>
      <w:proofErr w:type="gramEnd"/>
      <w:r w:rsidRPr="00796521">
        <w:rPr>
          <w:bCs/>
          <w:szCs w:val="28"/>
        </w:rPr>
        <w:t xml:space="preserve"> электронный.</w:t>
      </w:r>
    </w:p>
    <w:p w14:paraId="281E2F39" w14:textId="2818CF49" w:rsidR="00FF0699" w:rsidRPr="00391323" w:rsidRDefault="00796521" w:rsidP="003138D4">
      <w:pPr>
        <w:pStyle w:val="af6"/>
        <w:widowControl w:val="0"/>
        <w:numPr>
          <w:ilvl w:val="0"/>
          <w:numId w:val="5"/>
        </w:numPr>
        <w:tabs>
          <w:tab w:val="left" w:pos="851"/>
        </w:tabs>
        <w:autoSpaceDE w:val="0"/>
        <w:autoSpaceDN w:val="0"/>
        <w:adjustRightInd w:val="0"/>
        <w:spacing w:line="360" w:lineRule="auto"/>
        <w:ind w:left="0" w:firstLine="0"/>
        <w:rPr>
          <w:bCs/>
          <w:szCs w:val="28"/>
        </w:rPr>
      </w:pPr>
      <w:r>
        <w:rPr>
          <w:bCs/>
          <w:szCs w:val="28"/>
        </w:rPr>
        <w:t xml:space="preserve">Зудин, В. </w:t>
      </w:r>
      <w:r w:rsidRPr="00796521">
        <w:rPr>
          <w:bCs/>
          <w:szCs w:val="28"/>
        </w:rPr>
        <w:t xml:space="preserve">Л.  Датчики: измерение перемещений, деформаций и </w:t>
      </w:r>
      <w:proofErr w:type="gramStart"/>
      <w:r w:rsidRPr="00796521">
        <w:rPr>
          <w:bCs/>
          <w:szCs w:val="28"/>
        </w:rPr>
        <w:t>уси</w:t>
      </w:r>
      <w:r>
        <w:rPr>
          <w:bCs/>
          <w:szCs w:val="28"/>
        </w:rPr>
        <w:t>лий :</w:t>
      </w:r>
      <w:proofErr w:type="gramEnd"/>
      <w:r>
        <w:rPr>
          <w:bCs/>
          <w:szCs w:val="28"/>
        </w:rPr>
        <w:t xml:space="preserve"> учебное пособие для вузов / В. Л. </w:t>
      </w:r>
      <w:r w:rsidR="00552AD1">
        <w:rPr>
          <w:bCs/>
          <w:szCs w:val="28"/>
        </w:rPr>
        <w:t xml:space="preserve">Зудин, Ю. П. </w:t>
      </w:r>
      <w:r w:rsidRPr="00796521">
        <w:rPr>
          <w:bCs/>
          <w:szCs w:val="28"/>
        </w:rPr>
        <w:t xml:space="preserve">Жуков, </w:t>
      </w:r>
      <w:r w:rsidR="00552AD1">
        <w:rPr>
          <w:bCs/>
          <w:szCs w:val="28"/>
        </w:rPr>
        <w:t xml:space="preserve">А. Г. Маланов. — 2-е изд. — </w:t>
      </w:r>
      <w:proofErr w:type="gramStart"/>
      <w:r w:rsidR="00552AD1">
        <w:rPr>
          <w:bCs/>
          <w:szCs w:val="28"/>
        </w:rPr>
        <w:t>Москва :</w:t>
      </w:r>
      <w:proofErr w:type="gramEnd"/>
      <w:r w:rsidR="00552AD1">
        <w:rPr>
          <w:bCs/>
          <w:szCs w:val="28"/>
        </w:rPr>
        <w:t xml:space="preserve"> </w:t>
      </w:r>
      <w:proofErr w:type="spellStart"/>
      <w:r w:rsidR="00552AD1">
        <w:rPr>
          <w:bCs/>
          <w:szCs w:val="28"/>
        </w:rPr>
        <w:t>Юрайт</w:t>
      </w:r>
      <w:proofErr w:type="spellEnd"/>
      <w:r w:rsidR="00552AD1">
        <w:rPr>
          <w:bCs/>
          <w:szCs w:val="28"/>
        </w:rPr>
        <w:t xml:space="preserve">, 2024. — 199 </w:t>
      </w:r>
      <w:r w:rsidRPr="00796521">
        <w:rPr>
          <w:bCs/>
          <w:szCs w:val="28"/>
        </w:rPr>
        <w:t>с.</w:t>
      </w:r>
      <w:r w:rsidR="00552AD1">
        <w:rPr>
          <w:bCs/>
          <w:szCs w:val="28"/>
        </w:rPr>
        <w:t xml:space="preserve"> </w:t>
      </w:r>
      <w:r w:rsidRPr="00796521">
        <w:rPr>
          <w:bCs/>
          <w:szCs w:val="28"/>
        </w:rPr>
        <w:t>— (Высшее образо</w:t>
      </w:r>
      <w:r w:rsidR="00552AD1">
        <w:rPr>
          <w:bCs/>
          <w:szCs w:val="28"/>
        </w:rPr>
        <w:t>вание)</w:t>
      </w:r>
      <w:r w:rsidRPr="00796521">
        <w:rPr>
          <w:bCs/>
          <w:szCs w:val="28"/>
        </w:rPr>
        <w:t xml:space="preserve">. — ЭБС </w:t>
      </w:r>
      <w:proofErr w:type="spellStart"/>
      <w:r w:rsidRPr="00796521">
        <w:rPr>
          <w:bCs/>
          <w:szCs w:val="28"/>
        </w:rPr>
        <w:t>Юрайт</w:t>
      </w:r>
      <w:proofErr w:type="spellEnd"/>
      <w:r w:rsidRPr="00796521">
        <w:rPr>
          <w:bCs/>
          <w:szCs w:val="28"/>
        </w:rPr>
        <w:t xml:space="preserve">. — URL: https://urait.ru/bcode/542971 (дата обращения: 30.05.2024). - </w:t>
      </w:r>
      <w:proofErr w:type="gramStart"/>
      <w:r w:rsidRPr="00796521">
        <w:rPr>
          <w:bCs/>
          <w:szCs w:val="28"/>
        </w:rPr>
        <w:t>Текст :</w:t>
      </w:r>
      <w:proofErr w:type="gramEnd"/>
      <w:r w:rsidRPr="00796521">
        <w:rPr>
          <w:bCs/>
          <w:szCs w:val="28"/>
        </w:rPr>
        <w:t xml:space="preserve"> электронный.</w:t>
      </w:r>
    </w:p>
    <w:p w14:paraId="29066BC6" w14:textId="48A1A6A1" w:rsidR="00FF0699" w:rsidRDefault="00552AD1" w:rsidP="003138D4">
      <w:pPr>
        <w:pStyle w:val="af6"/>
        <w:widowControl w:val="0"/>
        <w:numPr>
          <w:ilvl w:val="0"/>
          <w:numId w:val="5"/>
        </w:numPr>
        <w:tabs>
          <w:tab w:val="left" w:pos="851"/>
        </w:tabs>
        <w:autoSpaceDE w:val="0"/>
        <w:autoSpaceDN w:val="0"/>
        <w:adjustRightInd w:val="0"/>
        <w:spacing w:line="360" w:lineRule="auto"/>
        <w:ind w:left="0" w:firstLine="0"/>
        <w:rPr>
          <w:bCs/>
          <w:szCs w:val="28"/>
        </w:rPr>
      </w:pPr>
      <w:r w:rsidRPr="00552AD1">
        <w:rPr>
          <w:bCs/>
          <w:szCs w:val="28"/>
        </w:rPr>
        <w:t>Сафиуллин, Р. К.  Основы автом</w:t>
      </w:r>
      <w:r>
        <w:rPr>
          <w:bCs/>
          <w:szCs w:val="28"/>
        </w:rPr>
        <w:t xml:space="preserve">атики и автоматизация </w:t>
      </w:r>
      <w:proofErr w:type="gramStart"/>
      <w:r>
        <w:rPr>
          <w:bCs/>
          <w:szCs w:val="28"/>
        </w:rPr>
        <w:t>процессов :</w:t>
      </w:r>
      <w:proofErr w:type="gramEnd"/>
      <w:r>
        <w:rPr>
          <w:bCs/>
          <w:szCs w:val="28"/>
        </w:rPr>
        <w:t xml:space="preserve"> учебное пособие для вузов </w:t>
      </w:r>
      <w:r w:rsidRPr="00552AD1">
        <w:rPr>
          <w:bCs/>
          <w:szCs w:val="28"/>
        </w:rPr>
        <w:t xml:space="preserve">/ Р. К. Сафиуллин. — 2-е изд., </w:t>
      </w:r>
      <w:proofErr w:type="spellStart"/>
      <w:r w:rsidRPr="00552AD1">
        <w:rPr>
          <w:bCs/>
          <w:szCs w:val="28"/>
        </w:rPr>
        <w:t>испр</w:t>
      </w:r>
      <w:proofErr w:type="spellEnd"/>
      <w:r w:rsidRPr="00552AD1">
        <w:rPr>
          <w:bCs/>
          <w:szCs w:val="28"/>
        </w:rPr>
        <w:t xml:space="preserve">. и доп. — </w:t>
      </w:r>
      <w:proofErr w:type="gramStart"/>
      <w:r w:rsidRPr="00552AD1">
        <w:rPr>
          <w:bCs/>
          <w:szCs w:val="28"/>
        </w:rPr>
        <w:t>Москва :</w:t>
      </w:r>
      <w:proofErr w:type="gramEnd"/>
      <w:r w:rsidRPr="00552AD1">
        <w:rPr>
          <w:bCs/>
          <w:szCs w:val="28"/>
        </w:rPr>
        <w:t xml:space="preserve"> </w:t>
      </w:r>
      <w:proofErr w:type="spellStart"/>
      <w:r w:rsidRPr="00552AD1">
        <w:rPr>
          <w:bCs/>
          <w:szCs w:val="28"/>
        </w:rPr>
        <w:t>Юрайт</w:t>
      </w:r>
      <w:proofErr w:type="spellEnd"/>
      <w:r w:rsidRPr="00552AD1">
        <w:rPr>
          <w:bCs/>
          <w:szCs w:val="28"/>
        </w:rPr>
        <w:t xml:space="preserve">, 2024. — 146 с. — (Высшее образование). — ЭБС </w:t>
      </w:r>
      <w:proofErr w:type="spellStart"/>
      <w:r w:rsidRPr="00552AD1">
        <w:rPr>
          <w:bCs/>
          <w:szCs w:val="28"/>
        </w:rPr>
        <w:t>Юрайт</w:t>
      </w:r>
      <w:proofErr w:type="spellEnd"/>
      <w:r w:rsidRPr="00552AD1">
        <w:rPr>
          <w:bCs/>
          <w:szCs w:val="28"/>
        </w:rPr>
        <w:t xml:space="preserve">. — URL: https://urait.ru/bcode/539576 (дата обращения: 30.05.2024). - </w:t>
      </w:r>
      <w:proofErr w:type="gramStart"/>
      <w:r w:rsidRPr="00552AD1">
        <w:rPr>
          <w:bCs/>
          <w:szCs w:val="28"/>
        </w:rPr>
        <w:t>Текст :</w:t>
      </w:r>
      <w:proofErr w:type="gramEnd"/>
      <w:r w:rsidRPr="00552AD1">
        <w:rPr>
          <w:bCs/>
          <w:szCs w:val="28"/>
        </w:rPr>
        <w:t xml:space="preserve"> электронный.</w:t>
      </w:r>
    </w:p>
    <w:p w14:paraId="7C82579C" w14:textId="77B76701" w:rsidR="003138D4" w:rsidRDefault="003138D4" w:rsidP="003138D4">
      <w:pPr>
        <w:pStyle w:val="af6"/>
        <w:widowControl w:val="0"/>
        <w:tabs>
          <w:tab w:val="left" w:pos="851"/>
        </w:tabs>
        <w:autoSpaceDE w:val="0"/>
        <w:autoSpaceDN w:val="0"/>
        <w:adjustRightInd w:val="0"/>
        <w:spacing w:line="360" w:lineRule="auto"/>
        <w:ind w:left="0" w:firstLine="0"/>
        <w:rPr>
          <w:bCs/>
          <w:szCs w:val="28"/>
        </w:rPr>
      </w:pPr>
    </w:p>
    <w:p w14:paraId="51F79BE8" w14:textId="77777777" w:rsidR="003138D4" w:rsidRPr="00391323" w:rsidRDefault="003138D4" w:rsidP="003138D4">
      <w:pPr>
        <w:pStyle w:val="af6"/>
        <w:widowControl w:val="0"/>
        <w:tabs>
          <w:tab w:val="left" w:pos="851"/>
        </w:tabs>
        <w:autoSpaceDE w:val="0"/>
        <w:autoSpaceDN w:val="0"/>
        <w:adjustRightInd w:val="0"/>
        <w:spacing w:line="360" w:lineRule="auto"/>
        <w:ind w:left="0" w:firstLine="0"/>
        <w:rPr>
          <w:bCs/>
          <w:szCs w:val="28"/>
        </w:rPr>
      </w:pPr>
    </w:p>
    <w:p w14:paraId="10A763B6" w14:textId="016D64AF" w:rsidR="001B662B" w:rsidRPr="003138D4" w:rsidRDefault="00552AD1" w:rsidP="003138D4">
      <w:pPr>
        <w:pStyle w:val="af6"/>
        <w:widowControl w:val="0"/>
        <w:numPr>
          <w:ilvl w:val="0"/>
          <w:numId w:val="5"/>
        </w:numPr>
        <w:tabs>
          <w:tab w:val="left" w:pos="851"/>
        </w:tabs>
        <w:autoSpaceDE w:val="0"/>
        <w:autoSpaceDN w:val="0"/>
        <w:adjustRightInd w:val="0"/>
        <w:spacing w:line="360" w:lineRule="auto"/>
        <w:ind w:left="0" w:firstLine="0"/>
        <w:rPr>
          <w:bCs/>
          <w:szCs w:val="28"/>
        </w:rPr>
      </w:pPr>
      <w:r>
        <w:rPr>
          <w:bCs/>
          <w:szCs w:val="28"/>
        </w:rPr>
        <w:lastRenderedPageBreak/>
        <w:t>Жмудь, В. А.</w:t>
      </w:r>
      <w:r w:rsidRPr="00552AD1">
        <w:rPr>
          <w:bCs/>
          <w:szCs w:val="28"/>
        </w:rPr>
        <w:t xml:space="preserve"> Автоматизированное проектирование систем </w:t>
      </w:r>
      <w:proofErr w:type="gramStart"/>
      <w:r w:rsidRPr="00552AD1">
        <w:rPr>
          <w:bCs/>
          <w:szCs w:val="28"/>
        </w:rPr>
        <w:t>управления :</w:t>
      </w:r>
      <w:proofErr w:type="gramEnd"/>
      <w:r w:rsidRPr="00552AD1">
        <w:rPr>
          <w:bCs/>
          <w:szCs w:val="28"/>
        </w:rPr>
        <w:t xml:space="preserve"> учебник / В. А. Жмудь. — </w:t>
      </w:r>
      <w:proofErr w:type="gramStart"/>
      <w:r w:rsidRPr="00552AD1">
        <w:rPr>
          <w:bCs/>
          <w:szCs w:val="28"/>
        </w:rPr>
        <w:t>Москва :</w:t>
      </w:r>
      <w:proofErr w:type="gramEnd"/>
      <w:r w:rsidRPr="00552AD1">
        <w:rPr>
          <w:bCs/>
          <w:szCs w:val="28"/>
        </w:rPr>
        <w:t xml:space="preserve"> </w:t>
      </w:r>
      <w:proofErr w:type="spellStart"/>
      <w:r w:rsidRPr="00552AD1">
        <w:rPr>
          <w:bCs/>
          <w:szCs w:val="28"/>
        </w:rPr>
        <w:t>КноРус</w:t>
      </w:r>
      <w:proofErr w:type="spellEnd"/>
      <w:r w:rsidRPr="00552AD1">
        <w:rPr>
          <w:bCs/>
          <w:szCs w:val="28"/>
        </w:rPr>
        <w:t>, 2023. — 274 с. — ЭБС BOOK.ru. — URL: https://book.ru/b</w:t>
      </w:r>
      <w:r>
        <w:rPr>
          <w:bCs/>
          <w:szCs w:val="28"/>
        </w:rPr>
        <w:t>ook/946883 (дата обращения: 30</w:t>
      </w:r>
      <w:r w:rsidRPr="00552AD1">
        <w:rPr>
          <w:bCs/>
          <w:szCs w:val="28"/>
        </w:rPr>
        <w:t xml:space="preserve">.05.2024). — </w:t>
      </w:r>
      <w:proofErr w:type="gramStart"/>
      <w:r w:rsidRPr="00552AD1">
        <w:rPr>
          <w:bCs/>
          <w:szCs w:val="28"/>
        </w:rPr>
        <w:t>Текст :</w:t>
      </w:r>
      <w:proofErr w:type="gramEnd"/>
      <w:r w:rsidRPr="00552AD1">
        <w:rPr>
          <w:bCs/>
          <w:szCs w:val="28"/>
        </w:rPr>
        <w:t xml:space="preserve"> электронный.</w:t>
      </w:r>
    </w:p>
    <w:p w14:paraId="77F3514E" w14:textId="7ED234D4" w:rsidR="00064BEF" w:rsidRPr="00BD3A14" w:rsidRDefault="00040555" w:rsidP="003138D4">
      <w:pPr>
        <w:widowControl w:val="0"/>
        <w:autoSpaceDE w:val="0"/>
        <w:autoSpaceDN w:val="0"/>
        <w:adjustRightInd w:val="0"/>
        <w:spacing w:line="276" w:lineRule="auto"/>
        <w:ind w:left="644"/>
        <w:rPr>
          <w:b/>
          <w:bCs/>
          <w:iCs/>
        </w:rPr>
      </w:pPr>
      <w:r w:rsidRPr="00BD3A14">
        <w:rPr>
          <w:b/>
          <w:bCs/>
          <w:iCs/>
        </w:rPr>
        <w:t>б) дополнительная:</w:t>
      </w:r>
    </w:p>
    <w:p w14:paraId="6F2AE5F8" w14:textId="60C89A18" w:rsidR="007F03F2" w:rsidRPr="00BD3A14" w:rsidRDefault="00552AD1" w:rsidP="003138D4">
      <w:pPr>
        <w:pStyle w:val="af6"/>
        <w:numPr>
          <w:ilvl w:val="0"/>
          <w:numId w:val="5"/>
        </w:numPr>
        <w:spacing w:line="360" w:lineRule="auto"/>
        <w:ind w:left="0" w:firstLine="0"/>
        <w:rPr>
          <w:bCs/>
          <w:szCs w:val="28"/>
        </w:rPr>
      </w:pPr>
      <w:bookmarkStart w:id="34" w:name="_Toc514848051"/>
      <w:r>
        <w:rPr>
          <w:bCs/>
          <w:szCs w:val="28"/>
        </w:rPr>
        <w:t>Козырев, Ю. Г.</w:t>
      </w:r>
      <w:r w:rsidRPr="00552AD1">
        <w:rPr>
          <w:bCs/>
          <w:szCs w:val="28"/>
        </w:rPr>
        <w:t xml:space="preserve"> Промышленные роботы: основные типы и технические </w:t>
      </w:r>
      <w:proofErr w:type="gramStart"/>
      <w:r w:rsidRPr="00552AD1">
        <w:rPr>
          <w:bCs/>
          <w:szCs w:val="28"/>
        </w:rPr>
        <w:t>характеристики :</w:t>
      </w:r>
      <w:proofErr w:type="gramEnd"/>
      <w:r w:rsidRPr="00552AD1">
        <w:rPr>
          <w:bCs/>
          <w:szCs w:val="28"/>
        </w:rPr>
        <w:t xml:space="preserve"> учебное пособие / Ю. Г. Козырев. — </w:t>
      </w:r>
      <w:proofErr w:type="gramStart"/>
      <w:r w:rsidRPr="00552AD1">
        <w:rPr>
          <w:bCs/>
          <w:szCs w:val="28"/>
        </w:rPr>
        <w:t>Москва :</w:t>
      </w:r>
      <w:proofErr w:type="gramEnd"/>
      <w:r w:rsidRPr="00552AD1">
        <w:rPr>
          <w:bCs/>
          <w:szCs w:val="28"/>
        </w:rPr>
        <w:t xml:space="preserve"> </w:t>
      </w:r>
      <w:proofErr w:type="spellStart"/>
      <w:r w:rsidRPr="00552AD1">
        <w:rPr>
          <w:bCs/>
          <w:szCs w:val="28"/>
        </w:rPr>
        <w:t>КноРус</w:t>
      </w:r>
      <w:proofErr w:type="spellEnd"/>
      <w:r w:rsidRPr="00552AD1">
        <w:rPr>
          <w:bCs/>
          <w:szCs w:val="28"/>
        </w:rPr>
        <w:t>, 2024. — 560 с. — ЭБС BOOK.ru. — URL: https://book.ru/book/9</w:t>
      </w:r>
      <w:r>
        <w:rPr>
          <w:bCs/>
          <w:szCs w:val="28"/>
        </w:rPr>
        <w:t>50741 (дата обращения: 30</w:t>
      </w:r>
      <w:r w:rsidRPr="00552AD1">
        <w:rPr>
          <w:bCs/>
          <w:szCs w:val="28"/>
        </w:rPr>
        <w:t xml:space="preserve">.05.2024). — </w:t>
      </w:r>
      <w:proofErr w:type="gramStart"/>
      <w:r w:rsidRPr="00552AD1">
        <w:rPr>
          <w:bCs/>
          <w:szCs w:val="28"/>
        </w:rPr>
        <w:t>Текст :</w:t>
      </w:r>
      <w:proofErr w:type="gramEnd"/>
      <w:r w:rsidRPr="00552AD1">
        <w:rPr>
          <w:bCs/>
          <w:szCs w:val="28"/>
        </w:rPr>
        <w:t xml:space="preserve"> электронный.</w:t>
      </w:r>
    </w:p>
    <w:p w14:paraId="62636A0E" w14:textId="47A92B28" w:rsidR="00BD3A14" w:rsidRPr="00BD3A14" w:rsidRDefault="00552AD1" w:rsidP="003138D4">
      <w:pPr>
        <w:pStyle w:val="af6"/>
        <w:numPr>
          <w:ilvl w:val="0"/>
          <w:numId w:val="5"/>
        </w:numPr>
        <w:spacing w:line="360" w:lineRule="auto"/>
        <w:ind w:left="0" w:firstLine="0"/>
        <w:rPr>
          <w:bCs/>
          <w:szCs w:val="28"/>
        </w:rPr>
      </w:pPr>
      <w:proofErr w:type="spellStart"/>
      <w:r>
        <w:rPr>
          <w:bCs/>
          <w:szCs w:val="28"/>
        </w:rPr>
        <w:t>Берикашвили</w:t>
      </w:r>
      <w:proofErr w:type="spellEnd"/>
      <w:r>
        <w:rPr>
          <w:bCs/>
          <w:szCs w:val="28"/>
        </w:rPr>
        <w:t>, В. Ш.</w:t>
      </w:r>
      <w:r w:rsidRPr="00552AD1">
        <w:rPr>
          <w:bCs/>
          <w:szCs w:val="28"/>
        </w:rPr>
        <w:t xml:space="preserve"> Твердотельная электроника и </w:t>
      </w:r>
      <w:proofErr w:type="gramStart"/>
      <w:r w:rsidRPr="00552AD1">
        <w:rPr>
          <w:bCs/>
          <w:szCs w:val="28"/>
        </w:rPr>
        <w:t>микроэлектроника :</w:t>
      </w:r>
      <w:proofErr w:type="gramEnd"/>
      <w:r w:rsidRPr="00552AD1">
        <w:rPr>
          <w:bCs/>
          <w:szCs w:val="28"/>
        </w:rPr>
        <w:t xml:space="preserve"> учебник / В. Ш. </w:t>
      </w:r>
      <w:proofErr w:type="spellStart"/>
      <w:r w:rsidRPr="00552AD1">
        <w:rPr>
          <w:bCs/>
          <w:szCs w:val="28"/>
        </w:rPr>
        <w:t>Берикашвили</w:t>
      </w:r>
      <w:proofErr w:type="spellEnd"/>
      <w:r w:rsidRPr="00552AD1">
        <w:rPr>
          <w:bCs/>
          <w:szCs w:val="28"/>
        </w:rPr>
        <w:t xml:space="preserve">, С. А. Воробьев. — </w:t>
      </w:r>
      <w:proofErr w:type="gramStart"/>
      <w:r w:rsidRPr="00552AD1">
        <w:rPr>
          <w:bCs/>
          <w:szCs w:val="28"/>
        </w:rPr>
        <w:t>Москва :</w:t>
      </w:r>
      <w:proofErr w:type="gramEnd"/>
      <w:r w:rsidRPr="00552AD1">
        <w:rPr>
          <w:bCs/>
          <w:szCs w:val="28"/>
        </w:rPr>
        <w:t xml:space="preserve"> </w:t>
      </w:r>
      <w:proofErr w:type="spellStart"/>
      <w:r w:rsidRPr="00552AD1">
        <w:rPr>
          <w:bCs/>
          <w:szCs w:val="28"/>
        </w:rPr>
        <w:t>КноРус</w:t>
      </w:r>
      <w:proofErr w:type="spellEnd"/>
      <w:r w:rsidRPr="00552AD1">
        <w:rPr>
          <w:bCs/>
          <w:szCs w:val="28"/>
        </w:rPr>
        <w:t xml:space="preserve">, 2023. — 301 с. — ЭБС BOOK.ru. — URL: https://book.ru/book/945902 (дата обращения: 30.05.2024). — </w:t>
      </w:r>
      <w:proofErr w:type="gramStart"/>
      <w:r w:rsidRPr="00552AD1">
        <w:rPr>
          <w:bCs/>
          <w:szCs w:val="28"/>
        </w:rPr>
        <w:t>Текст :</w:t>
      </w:r>
      <w:proofErr w:type="gramEnd"/>
      <w:r w:rsidRPr="00552AD1">
        <w:rPr>
          <w:bCs/>
          <w:szCs w:val="28"/>
        </w:rPr>
        <w:t xml:space="preserve"> электронный.</w:t>
      </w:r>
    </w:p>
    <w:p w14:paraId="416E9460" w14:textId="16D1494B" w:rsidR="00D513FE" w:rsidRDefault="00B33B92" w:rsidP="003138D4">
      <w:pPr>
        <w:pStyle w:val="af6"/>
        <w:numPr>
          <w:ilvl w:val="0"/>
          <w:numId w:val="5"/>
        </w:numPr>
        <w:spacing w:line="360" w:lineRule="auto"/>
        <w:ind w:left="0" w:firstLine="0"/>
        <w:rPr>
          <w:bCs/>
          <w:szCs w:val="28"/>
        </w:rPr>
      </w:pPr>
      <w:r>
        <w:rPr>
          <w:bCs/>
          <w:szCs w:val="28"/>
        </w:rPr>
        <w:t>Гусев, В. Г.</w:t>
      </w:r>
      <w:r w:rsidRPr="00B33B92">
        <w:rPr>
          <w:bCs/>
          <w:szCs w:val="28"/>
        </w:rPr>
        <w:t xml:space="preserve"> Электроника и микропроцессорная </w:t>
      </w:r>
      <w:proofErr w:type="gramStart"/>
      <w:r w:rsidRPr="00B33B92">
        <w:rPr>
          <w:bCs/>
          <w:szCs w:val="28"/>
        </w:rPr>
        <w:t>техника :</w:t>
      </w:r>
      <w:proofErr w:type="gramEnd"/>
      <w:r w:rsidRPr="00B33B92">
        <w:rPr>
          <w:bCs/>
          <w:szCs w:val="28"/>
        </w:rPr>
        <w:t xml:space="preserve"> учебник / В. Г. Гусев, Ю. М. Гусев. — </w:t>
      </w:r>
      <w:proofErr w:type="gramStart"/>
      <w:r w:rsidRPr="00B33B92">
        <w:rPr>
          <w:bCs/>
          <w:szCs w:val="28"/>
        </w:rPr>
        <w:t>Москва :</w:t>
      </w:r>
      <w:proofErr w:type="gramEnd"/>
      <w:r w:rsidRPr="00B33B92">
        <w:rPr>
          <w:bCs/>
          <w:szCs w:val="28"/>
        </w:rPr>
        <w:t xml:space="preserve"> </w:t>
      </w:r>
      <w:proofErr w:type="spellStart"/>
      <w:r w:rsidRPr="00B33B92">
        <w:rPr>
          <w:bCs/>
          <w:szCs w:val="28"/>
        </w:rPr>
        <w:t>КноРус</w:t>
      </w:r>
      <w:proofErr w:type="spellEnd"/>
      <w:r w:rsidRPr="00B33B92">
        <w:rPr>
          <w:bCs/>
          <w:szCs w:val="28"/>
        </w:rPr>
        <w:t xml:space="preserve">, 2024. — 798 с. — ЭБС BOOK.ru. — URL: https://book.ru/book/950127 (дата обращения: 30.05.2024). — </w:t>
      </w:r>
      <w:proofErr w:type="gramStart"/>
      <w:r w:rsidRPr="00B33B92">
        <w:rPr>
          <w:bCs/>
          <w:szCs w:val="28"/>
        </w:rPr>
        <w:t>Текст :</w:t>
      </w:r>
      <w:proofErr w:type="gramEnd"/>
      <w:r w:rsidRPr="00B33B92">
        <w:rPr>
          <w:bCs/>
          <w:szCs w:val="28"/>
        </w:rPr>
        <w:t xml:space="preserve"> электронный.</w:t>
      </w:r>
    </w:p>
    <w:p w14:paraId="4B24852D" w14:textId="2C214481" w:rsidR="00BD3A14" w:rsidRPr="003138D4" w:rsidRDefault="00BD3A14" w:rsidP="003138D4">
      <w:pPr>
        <w:spacing w:line="276" w:lineRule="auto"/>
      </w:pPr>
    </w:p>
    <w:p w14:paraId="4A3EFF84" w14:textId="77777777" w:rsidR="00A04390" w:rsidRPr="001532FE" w:rsidRDefault="00A04390" w:rsidP="003138D4">
      <w:pPr>
        <w:pStyle w:val="1"/>
        <w:numPr>
          <w:ilvl w:val="0"/>
          <w:numId w:val="3"/>
        </w:numPr>
        <w:spacing w:before="0" w:after="0" w:line="360" w:lineRule="auto"/>
        <w:ind w:left="0" w:firstLine="0"/>
      </w:pPr>
      <w:bookmarkStart w:id="35" w:name="_Toc165134196"/>
      <w:r w:rsidRPr="001532FE">
        <w:t>Перечень ресурсов информационно-телекоммуникационной сети «Интернет»</w:t>
      </w:r>
      <w:bookmarkEnd w:id="34"/>
      <w:r w:rsidR="00B81E08" w:rsidRPr="001532FE">
        <w:t>, необходимых для освоения дисциплины</w:t>
      </w:r>
      <w:bookmarkEnd w:id="35"/>
    </w:p>
    <w:p w14:paraId="6DDD4038" w14:textId="77777777" w:rsidR="001532FE" w:rsidRPr="001532FE" w:rsidRDefault="001532FE" w:rsidP="00CA36E0">
      <w:pPr>
        <w:numPr>
          <w:ilvl w:val="0"/>
          <w:numId w:val="11"/>
        </w:numPr>
        <w:tabs>
          <w:tab w:val="left" w:pos="851"/>
          <w:tab w:val="left" w:pos="993"/>
        </w:tabs>
        <w:suppressAutoHyphens/>
        <w:spacing w:line="360" w:lineRule="auto"/>
        <w:ind w:left="0" w:firstLine="567"/>
      </w:pPr>
      <w:r w:rsidRPr="001532FE">
        <w:t xml:space="preserve">Информационно-образовательный портал Финансового университета при Правительстве Российской Федерации </w:t>
      </w:r>
      <w:hyperlink r:id="rId12" w:history="1">
        <w:r w:rsidRPr="001532FE">
          <w:rPr>
            <w:color w:val="0000FF"/>
            <w:u w:val="single"/>
          </w:rPr>
          <w:t>http://portal.ufrf.ru/</w:t>
        </w:r>
      </w:hyperlink>
      <w:r w:rsidRPr="001532FE">
        <w:t xml:space="preserve"> </w:t>
      </w:r>
    </w:p>
    <w:p w14:paraId="3622F35F" w14:textId="77777777" w:rsidR="00B33B92" w:rsidRDefault="00B33B92" w:rsidP="00B33B92">
      <w:pPr>
        <w:numPr>
          <w:ilvl w:val="0"/>
          <w:numId w:val="11"/>
        </w:numPr>
        <w:tabs>
          <w:tab w:val="left" w:pos="851"/>
          <w:tab w:val="left" w:pos="993"/>
        </w:tabs>
        <w:spacing w:line="360" w:lineRule="auto"/>
      </w:pPr>
      <w:r>
        <w:t>Электронная библиотека Финансового университета (ЭБ) http://elib.fa.ru/</w:t>
      </w:r>
    </w:p>
    <w:p w14:paraId="75DF6597" w14:textId="77777777" w:rsidR="00B33B92" w:rsidRDefault="00B33B92" w:rsidP="00B33B92">
      <w:pPr>
        <w:numPr>
          <w:ilvl w:val="0"/>
          <w:numId w:val="11"/>
        </w:numPr>
        <w:tabs>
          <w:tab w:val="left" w:pos="851"/>
          <w:tab w:val="left" w:pos="993"/>
        </w:tabs>
        <w:spacing w:line="360" w:lineRule="auto"/>
      </w:pPr>
      <w:r>
        <w:t>Электронно-библиотечная система BOOK.RU http://www.book.ru</w:t>
      </w:r>
    </w:p>
    <w:p w14:paraId="16494925" w14:textId="77777777" w:rsidR="00B33B92" w:rsidRDefault="00B33B92" w:rsidP="00B33B92">
      <w:pPr>
        <w:numPr>
          <w:ilvl w:val="0"/>
          <w:numId w:val="11"/>
        </w:numPr>
        <w:tabs>
          <w:tab w:val="left" w:pos="851"/>
          <w:tab w:val="left" w:pos="993"/>
        </w:tabs>
        <w:spacing w:line="360" w:lineRule="auto"/>
      </w:pPr>
      <w:r>
        <w:t>Электронно-библиотечная система «Университетская библиотека ОНЛАЙН» http://biblioclub.ru/</w:t>
      </w:r>
    </w:p>
    <w:p w14:paraId="1487CA84" w14:textId="77777777" w:rsidR="00B33B92" w:rsidRDefault="00B33B92" w:rsidP="00B33B92">
      <w:pPr>
        <w:numPr>
          <w:ilvl w:val="0"/>
          <w:numId w:val="11"/>
        </w:numPr>
        <w:tabs>
          <w:tab w:val="left" w:pos="851"/>
          <w:tab w:val="left" w:pos="993"/>
        </w:tabs>
        <w:spacing w:line="360" w:lineRule="auto"/>
      </w:pPr>
      <w:r>
        <w:t xml:space="preserve">Электронно-библиотечная система </w:t>
      </w:r>
      <w:proofErr w:type="spellStart"/>
      <w:r>
        <w:t>Znanium</w:t>
      </w:r>
      <w:proofErr w:type="spellEnd"/>
      <w:r>
        <w:t xml:space="preserve"> http://www.znanium.com</w:t>
      </w:r>
    </w:p>
    <w:p w14:paraId="3870D4AA" w14:textId="77777777" w:rsidR="00B33B92" w:rsidRDefault="00B33B92" w:rsidP="00B33B92">
      <w:pPr>
        <w:numPr>
          <w:ilvl w:val="0"/>
          <w:numId w:val="11"/>
        </w:numPr>
        <w:tabs>
          <w:tab w:val="left" w:pos="851"/>
          <w:tab w:val="left" w:pos="993"/>
        </w:tabs>
        <w:spacing w:line="360" w:lineRule="auto"/>
      </w:pPr>
      <w:r>
        <w:t>Электронно-библиотечная система издательства «ЮРАЙТ» https://urait.ru/</w:t>
      </w:r>
    </w:p>
    <w:p w14:paraId="5B9B45C3" w14:textId="77777777" w:rsidR="00B33B92" w:rsidRDefault="00B33B92" w:rsidP="00B33B92">
      <w:pPr>
        <w:numPr>
          <w:ilvl w:val="0"/>
          <w:numId w:val="11"/>
        </w:numPr>
        <w:tabs>
          <w:tab w:val="left" w:pos="851"/>
          <w:tab w:val="left" w:pos="993"/>
        </w:tabs>
        <w:spacing w:line="360" w:lineRule="auto"/>
      </w:pPr>
      <w:r>
        <w:lastRenderedPageBreak/>
        <w:t>Электронно-библиотечная система издательства Проспект http://ebs.prospekt.org/books</w:t>
      </w:r>
    </w:p>
    <w:p w14:paraId="6ED03908" w14:textId="77777777" w:rsidR="00B33B92" w:rsidRDefault="00B33B92" w:rsidP="00B33B92">
      <w:pPr>
        <w:numPr>
          <w:ilvl w:val="0"/>
          <w:numId w:val="11"/>
        </w:numPr>
        <w:tabs>
          <w:tab w:val="left" w:pos="851"/>
          <w:tab w:val="left" w:pos="993"/>
        </w:tabs>
        <w:spacing w:line="360" w:lineRule="auto"/>
      </w:pPr>
      <w:r>
        <w:t>Электронно-библиотечная система издательства Лань https://e.lanbook.com/</w:t>
      </w:r>
    </w:p>
    <w:p w14:paraId="4528D706" w14:textId="77777777" w:rsidR="00B33B92" w:rsidRDefault="00B33B92" w:rsidP="00B33B92">
      <w:pPr>
        <w:numPr>
          <w:ilvl w:val="0"/>
          <w:numId w:val="11"/>
        </w:numPr>
        <w:tabs>
          <w:tab w:val="left" w:pos="851"/>
          <w:tab w:val="left" w:pos="993"/>
        </w:tabs>
        <w:spacing w:line="360" w:lineRule="auto"/>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14:paraId="4ACDE968" w14:textId="77777777" w:rsidR="00B33B92" w:rsidRDefault="00B33B92" w:rsidP="00B33B92">
      <w:pPr>
        <w:numPr>
          <w:ilvl w:val="0"/>
          <w:numId w:val="11"/>
        </w:numPr>
        <w:tabs>
          <w:tab w:val="left" w:pos="851"/>
          <w:tab w:val="left" w:pos="993"/>
        </w:tabs>
        <w:spacing w:line="360" w:lineRule="auto"/>
      </w:pPr>
      <w:r>
        <w:t>Электронная библиотека Издательского дома «Гребенников» https://grebennikon.ru/</w:t>
      </w:r>
    </w:p>
    <w:p w14:paraId="588007A8" w14:textId="77777777" w:rsidR="00B33B92" w:rsidRDefault="00B33B92" w:rsidP="00B33B92">
      <w:pPr>
        <w:numPr>
          <w:ilvl w:val="0"/>
          <w:numId w:val="11"/>
        </w:numPr>
        <w:tabs>
          <w:tab w:val="left" w:pos="851"/>
          <w:tab w:val="left" w:pos="993"/>
        </w:tabs>
        <w:spacing w:line="360" w:lineRule="auto"/>
      </w:pPr>
      <w:r>
        <w:t>Математические журналы: полнотекстовая коллекция Математического института им. В.А. Стеклова РАН https://www.mathnet.ru/</w:t>
      </w:r>
    </w:p>
    <w:p w14:paraId="42B29FCF" w14:textId="77777777" w:rsidR="00B33B92" w:rsidRDefault="00B33B92" w:rsidP="00B33B92">
      <w:pPr>
        <w:numPr>
          <w:ilvl w:val="0"/>
          <w:numId w:val="11"/>
        </w:numPr>
        <w:tabs>
          <w:tab w:val="left" w:pos="851"/>
          <w:tab w:val="left" w:pos="993"/>
        </w:tabs>
        <w:spacing w:line="360" w:lineRule="auto"/>
      </w:pPr>
      <w:r>
        <w:t xml:space="preserve">Научная электронная библиотека eLibrary.ru http://elibrary.ru  </w:t>
      </w:r>
    </w:p>
    <w:p w14:paraId="59A991A1" w14:textId="77777777" w:rsidR="00B33B92" w:rsidRDefault="00B33B92" w:rsidP="00B33B92">
      <w:pPr>
        <w:numPr>
          <w:ilvl w:val="0"/>
          <w:numId w:val="11"/>
        </w:numPr>
        <w:tabs>
          <w:tab w:val="left" w:pos="851"/>
          <w:tab w:val="left" w:pos="993"/>
        </w:tabs>
        <w:spacing w:line="360" w:lineRule="auto"/>
      </w:pPr>
      <w:r>
        <w:t>Национальная электронная библиотека http://нэб.рф/</w:t>
      </w:r>
    </w:p>
    <w:p w14:paraId="5944A7A0" w14:textId="77777777" w:rsidR="00B33B92" w:rsidRDefault="00B33B92" w:rsidP="00B33B92">
      <w:pPr>
        <w:numPr>
          <w:ilvl w:val="0"/>
          <w:numId w:val="11"/>
        </w:numPr>
        <w:tabs>
          <w:tab w:val="left" w:pos="851"/>
          <w:tab w:val="left" w:pos="993"/>
        </w:tabs>
        <w:spacing w:line="360" w:lineRule="auto"/>
      </w:pPr>
      <w:r>
        <w:t>Ресурсы информационно-аналитического агентства по финансовым рынкам Cbonds.ru https://cbonds.ru/</w:t>
      </w:r>
    </w:p>
    <w:p w14:paraId="39DF92AC" w14:textId="77777777" w:rsidR="00B33B92" w:rsidRDefault="00B33B92" w:rsidP="00B33B92">
      <w:pPr>
        <w:numPr>
          <w:ilvl w:val="0"/>
          <w:numId w:val="11"/>
        </w:numPr>
        <w:tabs>
          <w:tab w:val="left" w:pos="851"/>
          <w:tab w:val="left" w:pos="993"/>
        </w:tabs>
        <w:spacing w:line="360" w:lineRule="auto"/>
      </w:pPr>
      <w:r>
        <w:t>СПАРК https://spark-interfax.ru/</w:t>
      </w:r>
    </w:p>
    <w:p w14:paraId="510A9964" w14:textId="77777777" w:rsidR="00B33B92" w:rsidRPr="00B33B92" w:rsidRDefault="00B33B92" w:rsidP="00B33B92">
      <w:pPr>
        <w:numPr>
          <w:ilvl w:val="0"/>
          <w:numId w:val="11"/>
        </w:numPr>
        <w:tabs>
          <w:tab w:val="left" w:pos="851"/>
          <w:tab w:val="left" w:pos="993"/>
        </w:tabs>
        <w:spacing w:line="360" w:lineRule="auto"/>
        <w:rPr>
          <w:lang w:val="en-US"/>
        </w:rPr>
      </w:pPr>
      <w:r w:rsidRPr="00B33B92">
        <w:rPr>
          <w:lang w:val="en-US"/>
        </w:rPr>
        <w:t>CNKI. Academic Reference https://ar.oversea.cnki.net/</w:t>
      </w:r>
    </w:p>
    <w:p w14:paraId="1EAB610E" w14:textId="77777777" w:rsidR="00B33B92" w:rsidRDefault="00B33B92" w:rsidP="00B33B92">
      <w:pPr>
        <w:numPr>
          <w:ilvl w:val="0"/>
          <w:numId w:val="11"/>
        </w:numPr>
        <w:tabs>
          <w:tab w:val="left" w:pos="851"/>
          <w:tab w:val="left" w:pos="993"/>
        </w:tabs>
        <w:spacing w:line="360" w:lineRule="auto"/>
      </w:pPr>
      <w:r>
        <w:t xml:space="preserve">Электронные продукты издательства </w:t>
      </w:r>
      <w:proofErr w:type="spellStart"/>
      <w:r>
        <w:t>Elsevier</w:t>
      </w:r>
      <w:proofErr w:type="spellEnd"/>
      <w:r>
        <w:t xml:space="preserve"> http://www.sciencedirect.com</w:t>
      </w:r>
    </w:p>
    <w:p w14:paraId="2FB713C1" w14:textId="77777777" w:rsidR="00B33B92" w:rsidRPr="00B33B92" w:rsidRDefault="00B33B92" w:rsidP="00B33B92">
      <w:pPr>
        <w:numPr>
          <w:ilvl w:val="0"/>
          <w:numId w:val="11"/>
        </w:numPr>
        <w:tabs>
          <w:tab w:val="left" w:pos="851"/>
          <w:tab w:val="left" w:pos="993"/>
        </w:tabs>
        <w:spacing w:line="360" w:lineRule="auto"/>
        <w:rPr>
          <w:lang w:val="en-US"/>
        </w:rPr>
      </w:pPr>
      <w:r w:rsidRPr="00B33B92">
        <w:rPr>
          <w:lang w:val="en-US"/>
        </w:rPr>
        <w:t xml:space="preserve">Emerald: Management </w:t>
      </w:r>
      <w:proofErr w:type="spellStart"/>
      <w:r w:rsidRPr="00B33B92">
        <w:rPr>
          <w:lang w:val="en-US"/>
        </w:rPr>
        <w:t>eJournal</w:t>
      </w:r>
      <w:proofErr w:type="spellEnd"/>
      <w:r w:rsidRPr="00B33B92">
        <w:rPr>
          <w:lang w:val="en-US"/>
        </w:rPr>
        <w:t xml:space="preserve"> Portfolio https://www.emerald.com/insight/</w:t>
      </w:r>
    </w:p>
    <w:p w14:paraId="1D7D9966" w14:textId="77777777" w:rsidR="00B33B92" w:rsidRDefault="00B33B92" w:rsidP="00B33B92">
      <w:pPr>
        <w:numPr>
          <w:ilvl w:val="0"/>
          <w:numId w:val="11"/>
        </w:numPr>
        <w:tabs>
          <w:tab w:val="left" w:pos="851"/>
          <w:tab w:val="left" w:pos="993"/>
        </w:tabs>
        <w:spacing w:line="360" w:lineRule="auto"/>
      </w:pPr>
      <w:r>
        <w:t xml:space="preserve">Реферативная база данных по математике </w:t>
      </w:r>
      <w:proofErr w:type="spellStart"/>
      <w:r>
        <w:t>MathSciNET</w:t>
      </w:r>
      <w:proofErr w:type="spellEnd"/>
      <w:r>
        <w:t xml:space="preserve"> https://mathscinet.ams.org/mathscinet/</w:t>
      </w:r>
    </w:p>
    <w:p w14:paraId="7672A010" w14:textId="77777777" w:rsidR="00B33B92" w:rsidRDefault="00B33B92" w:rsidP="00B33B92">
      <w:pPr>
        <w:numPr>
          <w:ilvl w:val="0"/>
          <w:numId w:val="11"/>
        </w:numPr>
        <w:tabs>
          <w:tab w:val="left" w:pos="851"/>
          <w:tab w:val="left" w:pos="993"/>
        </w:tabs>
        <w:spacing w:line="360" w:lineRule="auto"/>
      </w:pPr>
      <w:r>
        <w:t xml:space="preserve">Коллекция научных журналов </w:t>
      </w:r>
      <w:proofErr w:type="spellStart"/>
      <w:r>
        <w:t>Oxford</w:t>
      </w:r>
      <w:proofErr w:type="spellEnd"/>
      <w:r>
        <w:t xml:space="preserve"> </w:t>
      </w:r>
      <w:proofErr w:type="spellStart"/>
      <w:r>
        <w:t>University</w:t>
      </w:r>
      <w:proofErr w:type="spellEnd"/>
      <w:r>
        <w:t xml:space="preserve"> </w:t>
      </w:r>
      <w:proofErr w:type="spellStart"/>
      <w:r>
        <w:t>Press</w:t>
      </w:r>
      <w:proofErr w:type="spellEnd"/>
      <w:r>
        <w:t xml:space="preserve"> https://academic.oup.com/journals/</w:t>
      </w:r>
    </w:p>
    <w:p w14:paraId="267386FE" w14:textId="77777777" w:rsidR="00B33B92" w:rsidRDefault="00B33B92" w:rsidP="00B33B92">
      <w:pPr>
        <w:numPr>
          <w:ilvl w:val="0"/>
          <w:numId w:val="11"/>
        </w:numPr>
        <w:tabs>
          <w:tab w:val="left" w:pos="851"/>
          <w:tab w:val="left" w:pos="993"/>
        </w:tabs>
        <w:spacing w:line="360" w:lineRule="auto"/>
      </w:pPr>
      <w:r>
        <w:t xml:space="preserve">Электронные коллекции книг и журналов издательства </w:t>
      </w:r>
      <w:proofErr w:type="spellStart"/>
      <w:r>
        <w:t>Springer</w:t>
      </w:r>
      <w:proofErr w:type="spellEnd"/>
      <w:r>
        <w:t>: http://link.springer.com/</w:t>
      </w:r>
    </w:p>
    <w:p w14:paraId="390E7772" w14:textId="77777777" w:rsidR="00B33B92" w:rsidRPr="00B33B92" w:rsidRDefault="00B33B92" w:rsidP="00B33B92">
      <w:pPr>
        <w:numPr>
          <w:ilvl w:val="0"/>
          <w:numId w:val="11"/>
        </w:numPr>
        <w:tabs>
          <w:tab w:val="left" w:pos="851"/>
          <w:tab w:val="left" w:pos="993"/>
        </w:tabs>
        <w:spacing w:line="360" w:lineRule="auto"/>
        <w:rPr>
          <w:lang w:val="en-US"/>
        </w:rPr>
      </w:pPr>
      <w:r>
        <w:t>Платформа</w:t>
      </w:r>
      <w:r w:rsidRPr="00B33B92">
        <w:rPr>
          <w:lang w:val="en-US"/>
        </w:rPr>
        <w:t xml:space="preserve"> STATISTA https://www.statista.com/</w:t>
      </w:r>
    </w:p>
    <w:p w14:paraId="68409C87" w14:textId="7B091A97" w:rsidR="00B33B92" w:rsidRDefault="00B33B92" w:rsidP="00B33B92">
      <w:pPr>
        <w:numPr>
          <w:ilvl w:val="0"/>
          <w:numId w:val="11"/>
        </w:numPr>
        <w:tabs>
          <w:tab w:val="left" w:pos="851"/>
          <w:tab w:val="left" w:pos="993"/>
        </w:tabs>
        <w:spacing w:line="360" w:lineRule="auto"/>
      </w:pPr>
      <w:r>
        <w:t xml:space="preserve">База данных научных журналов издательства </w:t>
      </w:r>
      <w:proofErr w:type="spellStart"/>
      <w:r>
        <w:t>Wiley</w:t>
      </w:r>
      <w:proofErr w:type="spellEnd"/>
      <w:r>
        <w:t xml:space="preserve"> https://onlinelibrary.wiley.com/</w:t>
      </w:r>
    </w:p>
    <w:p w14:paraId="21A217DA" w14:textId="1215C559" w:rsidR="001532FE" w:rsidRPr="001532FE" w:rsidRDefault="001532FE" w:rsidP="00B33B92">
      <w:pPr>
        <w:numPr>
          <w:ilvl w:val="0"/>
          <w:numId w:val="11"/>
        </w:numPr>
        <w:tabs>
          <w:tab w:val="left" w:pos="851"/>
          <w:tab w:val="left" w:pos="993"/>
        </w:tabs>
        <w:spacing w:line="360" w:lineRule="auto"/>
        <w:ind w:left="0" w:firstLine="426"/>
      </w:pPr>
      <w:r w:rsidRPr="001532FE">
        <w:t xml:space="preserve">Сайт уроков разработчика </w:t>
      </w:r>
      <w:proofErr w:type="spellStart"/>
      <w:r w:rsidRPr="001532FE">
        <w:t>Proteus</w:t>
      </w:r>
      <w:proofErr w:type="spellEnd"/>
      <w:r w:rsidRPr="001532FE">
        <w:t xml:space="preserve"> </w:t>
      </w:r>
      <w:proofErr w:type="spellStart"/>
      <w:r w:rsidRPr="001532FE">
        <w:t>Design</w:t>
      </w:r>
      <w:proofErr w:type="spellEnd"/>
      <w:r w:rsidRPr="001532FE">
        <w:t xml:space="preserve"> </w:t>
      </w:r>
      <w:proofErr w:type="spellStart"/>
      <w:r w:rsidRPr="001532FE">
        <w:t>Suite</w:t>
      </w:r>
      <w:proofErr w:type="spellEnd"/>
      <w:r w:rsidRPr="001532FE">
        <w:t xml:space="preserve"> (пакета программ для автоматизированного проектирования (САПР) электронных схем) </w:t>
      </w:r>
      <w:hyperlink r:id="rId13" w:history="1">
        <w:r w:rsidRPr="001532FE">
          <w:rPr>
            <w:color w:val="0000FF"/>
            <w:u w:val="single"/>
          </w:rPr>
          <w:t>https://www.labcenter.com/tutorials/</w:t>
        </w:r>
      </w:hyperlink>
    </w:p>
    <w:p w14:paraId="6279BE04" w14:textId="77777777" w:rsidR="004653F7" w:rsidRPr="004653F7" w:rsidRDefault="001532FE" w:rsidP="00B33B92">
      <w:pPr>
        <w:numPr>
          <w:ilvl w:val="0"/>
          <w:numId w:val="11"/>
        </w:numPr>
        <w:tabs>
          <w:tab w:val="left" w:pos="851"/>
          <w:tab w:val="left" w:pos="993"/>
        </w:tabs>
        <w:spacing w:line="360" w:lineRule="auto"/>
        <w:ind w:left="0" w:firstLine="426"/>
      </w:pPr>
      <w:r w:rsidRPr="001532FE">
        <w:lastRenderedPageBreak/>
        <w:t xml:space="preserve">Сайт разработчика среды моделирования робототехнических систем </w:t>
      </w:r>
      <w:proofErr w:type="spellStart"/>
      <w:r w:rsidRPr="004653F7">
        <w:rPr>
          <w:lang w:val="en-US"/>
        </w:rPr>
        <w:t>CoppeliaSim</w:t>
      </w:r>
      <w:proofErr w:type="spellEnd"/>
      <w:r w:rsidRPr="001532FE">
        <w:t xml:space="preserve"> </w:t>
      </w:r>
      <w:hyperlink r:id="rId14" w:history="1">
        <w:r w:rsidRPr="004653F7">
          <w:rPr>
            <w:color w:val="0000FF"/>
            <w:u w:val="single"/>
          </w:rPr>
          <w:t>https://www.coppeliarobotics.com</w:t>
        </w:r>
      </w:hyperlink>
    </w:p>
    <w:p w14:paraId="737B85A7" w14:textId="77777777" w:rsidR="007F03F2" w:rsidRDefault="004653F7" w:rsidP="00B33B92">
      <w:pPr>
        <w:numPr>
          <w:ilvl w:val="0"/>
          <w:numId w:val="11"/>
        </w:numPr>
        <w:tabs>
          <w:tab w:val="left" w:pos="851"/>
          <w:tab w:val="left" w:pos="993"/>
        </w:tabs>
        <w:spacing w:line="360" w:lineRule="auto"/>
        <w:ind w:left="0" w:firstLine="426"/>
      </w:pPr>
      <w:r w:rsidRPr="004653F7">
        <w:t xml:space="preserve">Сайт среды динамического междисциплинарного моделирования сложных технических систем </w:t>
      </w:r>
      <w:proofErr w:type="spellStart"/>
      <w:r w:rsidRPr="004653F7">
        <w:t>Simulink</w:t>
      </w:r>
      <w:proofErr w:type="spellEnd"/>
      <w:r w:rsidRPr="004653F7">
        <w:t xml:space="preserve"> </w:t>
      </w:r>
      <w:hyperlink r:id="rId15" w:history="1">
        <w:r w:rsidRPr="00790461">
          <w:rPr>
            <w:rStyle w:val="af0"/>
          </w:rPr>
          <w:t>https://www.mathworks.com/products/simulink.html</w:t>
        </w:r>
      </w:hyperlink>
    </w:p>
    <w:p w14:paraId="64C34E94" w14:textId="77777777" w:rsidR="004653F7" w:rsidRPr="007F03F2" w:rsidRDefault="004653F7" w:rsidP="004653F7">
      <w:pPr>
        <w:tabs>
          <w:tab w:val="left" w:pos="851"/>
          <w:tab w:val="left" w:pos="993"/>
        </w:tabs>
        <w:spacing w:line="360" w:lineRule="auto"/>
        <w:ind w:left="567"/>
      </w:pPr>
    </w:p>
    <w:p w14:paraId="33AA67CC" w14:textId="3ABFDCE2" w:rsidR="00A368F1" w:rsidRDefault="00A368F1" w:rsidP="000C20A0">
      <w:pPr>
        <w:pStyle w:val="1"/>
        <w:numPr>
          <w:ilvl w:val="0"/>
          <w:numId w:val="3"/>
        </w:numPr>
        <w:spacing w:before="0" w:after="0" w:line="276" w:lineRule="auto"/>
      </w:pPr>
      <w:bookmarkStart w:id="36" w:name="_Toc49130022"/>
      <w:bookmarkStart w:id="37" w:name="_Toc165134197"/>
      <w:bookmarkEnd w:id="33"/>
      <w:r w:rsidRPr="00C01D99">
        <w:t>Методические указания для обучающихся по освоению дисциплины</w:t>
      </w:r>
      <w:bookmarkEnd w:id="36"/>
      <w:bookmarkEnd w:id="37"/>
    </w:p>
    <w:p w14:paraId="6D89951A" w14:textId="77777777" w:rsidR="002021A5" w:rsidRPr="002021A5" w:rsidRDefault="002021A5" w:rsidP="002021A5"/>
    <w:p w14:paraId="2B5CC365" w14:textId="77777777" w:rsidR="00A368F1" w:rsidRDefault="00A368F1" w:rsidP="00034CB2">
      <w:pPr>
        <w:spacing w:line="360" w:lineRule="auto"/>
        <w:ind w:firstLine="709"/>
      </w:pPr>
      <w:r w:rsidRPr="00C01D99">
        <w:t xml:space="preserve">Самостоятельная работа студентов проходит </w:t>
      </w:r>
      <w:proofErr w:type="spellStart"/>
      <w:r w:rsidRPr="00C01D99">
        <w:t>аудиторно</w:t>
      </w:r>
      <w:proofErr w:type="spellEnd"/>
      <w:r w:rsidRPr="00C01D99">
        <w:t xml:space="preserve"> и </w:t>
      </w:r>
      <w:proofErr w:type="spellStart"/>
      <w:r w:rsidRPr="00C01D99">
        <w:t>внеаудиторно</w:t>
      </w:r>
      <w:proofErr w:type="spellEnd"/>
      <w:r w:rsidRPr="00C01D99">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0C0BBB5" w14:textId="77777777" w:rsidR="00A368F1" w:rsidRPr="00C01D99" w:rsidRDefault="00A368F1" w:rsidP="00034CB2">
      <w:pPr>
        <w:spacing w:line="360" w:lineRule="auto"/>
        <w:ind w:firstLine="709"/>
      </w:pPr>
    </w:p>
    <w:p w14:paraId="1CEDC335" w14:textId="2E112031" w:rsidR="00A368F1" w:rsidRDefault="00A368F1" w:rsidP="002021A5">
      <w:pPr>
        <w:pStyle w:val="1"/>
        <w:numPr>
          <w:ilvl w:val="0"/>
          <w:numId w:val="3"/>
        </w:numPr>
        <w:spacing w:before="0" w:after="0" w:line="360" w:lineRule="auto"/>
        <w:ind w:left="0" w:firstLine="0"/>
      </w:pPr>
      <w:bookmarkStart w:id="38" w:name="_Toc5052157"/>
      <w:bookmarkStart w:id="39" w:name="_Toc49130023"/>
      <w:r>
        <w:t xml:space="preserve"> </w:t>
      </w:r>
      <w:bookmarkStart w:id="40" w:name="_Toc165134198"/>
      <w:r w:rsidRPr="00C01D99">
        <w:t>Перечень информационных технологий, используемых при осуществлении образовательного процесса по дисциплине</w:t>
      </w:r>
      <w:bookmarkEnd w:id="38"/>
      <w:r w:rsidRPr="00C01D99">
        <w:t>, включая перечень необходимого программного обеспечения и информационных справочных систем</w:t>
      </w:r>
      <w:bookmarkEnd w:id="39"/>
      <w:bookmarkEnd w:id="40"/>
    </w:p>
    <w:p w14:paraId="6866816C" w14:textId="7C2B0B55" w:rsidR="00A368F1" w:rsidRPr="003138D4" w:rsidRDefault="00A368F1" w:rsidP="003138D4"/>
    <w:p w14:paraId="5BE72EF6" w14:textId="4E0FF5AB" w:rsidR="00BD3A14" w:rsidRPr="007A5452" w:rsidRDefault="00BD3A14" w:rsidP="002021A5">
      <w:pPr>
        <w:spacing w:line="360" w:lineRule="auto"/>
        <w:outlineLvl w:val="1"/>
        <w:rPr>
          <w:lang w:eastAsia="x-none"/>
        </w:rPr>
      </w:pPr>
      <w:bookmarkStart w:id="41" w:name="_Toc91332566"/>
      <w:bookmarkStart w:id="42" w:name="_Toc165134199"/>
      <w:r w:rsidRPr="00FB0C63">
        <w:rPr>
          <w:szCs w:val="32"/>
          <w:lang w:eastAsia="x-none"/>
        </w:rPr>
        <w:t>11.1</w:t>
      </w:r>
      <w:r w:rsidRPr="007A5452">
        <w:rPr>
          <w:lang w:eastAsia="x-none"/>
        </w:rPr>
        <w:t>. Комплект лицензионного программного обеспечения</w:t>
      </w:r>
      <w:bookmarkEnd w:id="41"/>
      <w:bookmarkEnd w:id="42"/>
      <w:r w:rsidR="002021A5">
        <w:rPr>
          <w:lang w:eastAsia="x-none"/>
        </w:rPr>
        <w:t>:</w:t>
      </w:r>
    </w:p>
    <w:p w14:paraId="4F0172AD" w14:textId="7FBD6843" w:rsidR="00BD3A14" w:rsidRPr="002021A5" w:rsidRDefault="002021A5" w:rsidP="002021A5">
      <w:pPr>
        <w:spacing w:line="360" w:lineRule="auto"/>
        <w:outlineLvl w:val="1"/>
        <w:rPr>
          <w:lang w:eastAsia="x-none"/>
        </w:rPr>
      </w:pPr>
      <w:bookmarkStart w:id="43" w:name="_Toc165134200"/>
      <w:r>
        <w:rPr>
          <w:lang w:eastAsia="x-none"/>
        </w:rPr>
        <w:t xml:space="preserve">         1. </w:t>
      </w:r>
      <w:r w:rsidR="00BD3A14" w:rsidRPr="002021A5">
        <w:rPr>
          <w:lang w:eastAsia="x-none"/>
        </w:rPr>
        <w:t>Пакет офисных программ</w:t>
      </w:r>
      <w:bookmarkEnd w:id="43"/>
    </w:p>
    <w:p w14:paraId="0599327D" w14:textId="6780A5D3" w:rsidR="00BD3A14" w:rsidRPr="002021A5" w:rsidRDefault="002021A5" w:rsidP="002021A5">
      <w:pPr>
        <w:spacing w:line="360" w:lineRule="auto"/>
        <w:rPr>
          <w:lang w:eastAsia="x-none"/>
        </w:rPr>
      </w:pPr>
      <w:r>
        <w:rPr>
          <w:lang w:eastAsia="x-none"/>
        </w:rPr>
        <w:t xml:space="preserve">         2. </w:t>
      </w:r>
      <w:r w:rsidR="00BD3A14" w:rsidRPr="002021A5">
        <w:rPr>
          <w:lang w:eastAsia="x-none"/>
        </w:rPr>
        <w:t>Антивирус</w:t>
      </w:r>
      <w:r w:rsidR="00BD3A14" w:rsidRPr="002021A5">
        <w:rPr>
          <w:lang w:val="en-US" w:eastAsia="x-none"/>
        </w:rPr>
        <w:t> Kaspersky</w:t>
      </w:r>
    </w:p>
    <w:p w14:paraId="61329E81" w14:textId="704968CC" w:rsidR="00BD3A14" w:rsidRPr="007A5452" w:rsidRDefault="00BD3A14" w:rsidP="002021A5">
      <w:pPr>
        <w:spacing w:line="360" w:lineRule="auto"/>
        <w:outlineLvl w:val="1"/>
        <w:rPr>
          <w:rFonts w:eastAsia="Calibri"/>
          <w:bCs/>
          <w:kern w:val="32"/>
        </w:rPr>
      </w:pPr>
      <w:bookmarkStart w:id="44" w:name="_Toc531614953"/>
      <w:bookmarkStart w:id="45" w:name="_Toc531686470"/>
      <w:bookmarkStart w:id="46" w:name="_Toc91332568"/>
      <w:bookmarkStart w:id="47" w:name="_Toc165134201"/>
      <w:r w:rsidRPr="007A5452">
        <w:rPr>
          <w:rFonts w:eastAsia="Calibri"/>
          <w:bCs/>
          <w:kern w:val="32"/>
        </w:rPr>
        <w:t>11.2. Современные профессиональные базы данных и информационные справочные системы</w:t>
      </w:r>
      <w:bookmarkEnd w:id="44"/>
      <w:bookmarkEnd w:id="45"/>
      <w:bookmarkEnd w:id="46"/>
      <w:bookmarkEnd w:id="47"/>
      <w:r w:rsidR="002021A5">
        <w:rPr>
          <w:rFonts w:eastAsia="Calibri"/>
          <w:bCs/>
          <w:kern w:val="32"/>
        </w:rPr>
        <w:t>:</w:t>
      </w:r>
    </w:p>
    <w:p w14:paraId="6DF7A46F" w14:textId="77777777" w:rsidR="00BD3A14" w:rsidRPr="007A5452" w:rsidRDefault="00BD3A14" w:rsidP="002021A5">
      <w:pPr>
        <w:widowControl w:val="0"/>
        <w:shd w:val="clear" w:color="auto" w:fill="FFFFFF"/>
        <w:tabs>
          <w:tab w:val="left" w:pos="442"/>
        </w:tabs>
        <w:autoSpaceDE w:val="0"/>
        <w:autoSpaceDN w:val="0"/>
        <w:adjustRightInd w:val="0"/>
        <w:spacing w:line="360" w:lineRule="auto"/>
        <w:ind w:firstLine="709"/>
        <w:rPr>
          <w:rFonts w:eastAsia="Calibri"/>
          <w:bCs/>
        </w:rPr>
      </w:pPr>
      <w:r w:rsidRPr="007A5452">
        <w:rPr>
          <w:rFonts w:eastAsia="Calibri"/>
          <w:bCs/>
        </w:rPr>
        <w:t>1. Информационно-правовая система «Гарант»</w:t>
      </w:r>
    </w:p>
    <w:p w14:paraId="506C33E7" w14:textId="77777777" w:rsidR="00BD3A14" w:rsidRPr="007A5452" w:rsidRDefault="00BD3A14" w:rsidP="002021A5">
      <w:pPr>
        <w:widowControl w:val="0"/>
        <w:shd w:val="clear" w:color="auto" w:fill="FFFFFF"/>
        <w:tabs>
          <w:tab w:val="left" w:pos="442"/>
        </w:tabs>
        <w:autoSpaceDE w:val="0"/>
        <w:autoSpaceDN w:val="0"/>
        <w:adjustRightInd w:val="0"/>
        <w:spacing w:line="360" w:lineRule="auto"/>
        <w:ind w:firstLine="709"/>
        <w:rPr>
          <w:rFonts w:eastAsia="Calibri"/>
          <w:bCs/>
        </w:rPr>
      </w:pPr>
      <w:r w:rsidRPr="007A5452">
        <w:rPr>
          <w:rFonts w:eastAsia="Calibri"/>
          <w:bCs/>
        </w:rPr>
        <w:t>2. Информационно-правовая система «Консультант Плюс»</w:t>
      </w:r>
    </w:p>
    <w:p w14:paraId="62100F3D" w14:textId="77777777" w:rsidR="00BD3A14" w:rsidRPr="007A5452" w:rsidRDefault="00BD3A14" w:rsidP="002021A5">
      <w:pPr>
        <w:widowControl w:val="0"/>
        <w:shd w:val="clear" w:color="auto" w:fill="FFFFFF"/>
        <w:tabs>
          <w:tab w:val="left" w:pos="442"/>
        </w:tabs>
        <w:autoSpaceDE w:val="0"/>
        <w:autoSpaceDN w:val="0"/>
        <w:adjustRightInd w:val="0"/>
        <w:spacing w:line="360" w:lineRule="auto"/>
        <w:ind w:firstLine="709"/>
        <w:rPr>
          <w:rFonts w:eastAsia="Calibri"/>
          <w:bCs/>
        </w:rPr>
      </w:pPr>
      <w:r w:rsidRPr="007A5452">
        <w:rPr>
          <w:rFonts w:eastAsia="Calibri"/>
          <w:bCs/>
        </w:rPr>
        <w:t>3. Электронная энциклопедия: http://ru.wikipedia.org/wiki/Wiki</w:t>
      </w:r>
    </w:p>
    <w:p w14:paraId="1D258DB3" w14:textId="77777777" w:rsidR="00BD3A14" w:rsidRPr="007A5452" w:rsidRDefault="00BD3A14" w:rsidP="002021A5">
      <w:pPr>
        <w:widowControl w:val="0"/>
        <w:shd w:val="clear" w:color="auto" w:fill="FFFFFF"/>
        <w:tabs>
          <w:tab w:val="left" w:pos="442"/>
        </w:tabs>
        <w:autoSpaceDE w:val="0"/>
        <w:autoSpaceDN w:val="0"/>
        <w:adjustRightInd w:val="0"/>
        <w:spacing w:line="360" w:lineRule="auto"/>
        <w:ind w:firstLine="709"/>
        <w:rPr>
          <w:rFonts w:eastAsia="Calibri"/>
          <w:bCs/>
        </w:rPr>
      </w:pPr>
      <w:r w:rsidRPr="007A5452">
        <w:rPr>
          <w:rFonts w:eastAsia="Calibri"/>
          <w:bCs/>
        </w:rPr>
        <w:t>4.Система комплексного раскрытия информации «СКРИН» -</w:t>
      </w:r>
      <w:r w:rsidRPr="007A5452">
        <w:rPr>
          <w:rFonts w:eastAsia="Calibri"/>
          <w:bCs/>
          <w:lang w:val="en-US"/>
        </w:rPr>
        <w:t>http</w:t>
      </w:r>
      <w:r w:rsidRPr="007A5452">
        <w:rPr>
          <w:rFonts w:eastAsia="Calibri"/>
          <w:bCs/>
        </w:rPr>
        <w:t>://</w:t>
      </w:r>
      <w:r w:rsidRPr="007A5452">
        <w:rPr>
          <w:rFonts w:eastAsia="Calibri"/>
          <w:bCs/>
          <w:lang w:val="en-US"/>
        </w:rPr>
        <w:t>www</w:t>
      </w:r>
      <w:r w:rsidRPr="007A5452">
        <w:rPr>
          <w:rFonts w:eastAsia="Calibri"/>
          <w:bCs/>
        </w:rPr>
        <w:t>.</w:t>
      </w:r>
      <w:proofErr w:type="spellStart"/>
      <w:r w:rsidRPr="007A5452">
        <w:rPr>
          <w:rFonts w:eastAsia="Calibri"/>
          <w:bCs/>
          <w:lang w:val="en-US"/>
        </w:rPr>
        <w:t>skrin</w:t>
      </w:r>
      <w:proofErr w:type="spellEnd"/>
      <w:r w:rsidRPr="007A5452">
        <w:rPr>
          <w:rFonts w:eastAsia="Calibri"/>
          <w:bCs/>
        </w:rPr>
        <w:t>.</w:t>
      </w:r>
      <w:proofErr w:type="spellStart"/>
      <w:r w:rsidRPr="007A5452">
        <w:rPr>
          <w:rFonts w:eastAsia="Calibri"/>
          <w:bCs/>
          <w:lang w:val="en-US"/>
        </w:rPr>
        <w:t>ru</w:t>
      </w:r>
      <w:proofErr w:type="spellEnd"/>
      <w:r w:rsidRPr="007A5452">
        <w:rPr>
          <w:rFonts w:eastAsia="Calibri"/>
          <w:bCs/>
        </w:rPr>
        <w:t>/</w:t>
      </w:r>
    </w:p>
    <w:p w14:paraId="44B9CD24" w14:textId="3604B8CB" w:rsidR="00BD3A14" w:rsidRPr="007A5452" w:rsidRDefault="00BD3A14" w:rsidP="002021A5">
      <w:pPr>
        <w:spacing w:line="360" w:lineRule="auto"/>
        <w:outlineLvl w:val="1"/>
        <w:rPr>
          <w:rFonts w:eastAsia="Calibri"/>
          <w:bCs/>
        </w:rPr>
      </w:pPr>
      <w:bookmarkStart w:id="48" w:name="_Toc91332569"/>
      <w:bookmarkStart w:id="49" w:name="_Toc165134202"/>
      <w:r w:rsidRPr="007A5452">
        <w:rPr>
          <w:rFonts w:eastAsia="Calibri"/>
          <w:bCs/>
        </w:rPr>
        <w:t>11.3. Сертифицированные программные и аппаратные средства защиты информации</w:t>
      </w:r>
      <w:r w:rsidR="00DD404A">
        <w:rPr>
          <w:rFonts w:eastAsia="Calibri"/>
          <w:bCs/>
        </w:rPr>
        <w:t>:</w:t>
      </w:r>
      <w:r w:rsidRPr="007A5452">
        <w:rPr>
          <w:rFonts w:eastAsia="Calibri"/>
          <w:bCs/>
        </w:rPr>
        <w:t xml:space="preserve"> – не предусмотрены</w:t>
      </w:r>
      <w:bookmarkEnd w:id="48"/>
      <w:bookmarkEnd w:id="49"/>
    </w:p>
    <w:p w14:paraId="7CF030C8" w14:textId="77777777" w:rsidR="00A368F1" w:rsidRPr="00C01D99" w:rsidRDefault="00A368F1" w:rsidP="002021A5">
      <w:pPr>
        <w:pStyle w:val="af6"/>
        <w:spacing w:line="360" w:lineRule="auto"/>
        <w:ind w:left="0" w:firstLine="567"/>
        <w:rPr>
          <w:szCs w:val="28"/>
          <w:lang w:eastAsia="x-none"/>
        </w:rPr>
      </w:pPr>
    </w:p>
    <w:p w14:paraId="258C5B26" w14:textId="77777777" w:rsidR="00A368F1" w:rsidRPr="00A368F1" w:rsidRDefault="00A368F1" w:rsidP="002021A5">
      <w:pPr>
        <w:pStyle w:val="1"/>
        <w:numPr>
          <w:ilvl w:val="0"/>
          <w:numId w:val="3"/>
        </w:numPr>
        <w:spacing w:before="0" w:after="0" w:line="360" w:lineRule="auto"/>
        <w:ind w:left="0" w:hanging="142"/>
      </w:pPr>
      <w:bookmarkStart w:id="50" w:name="_Toc5052158"/>
      <w:r w:rsidRPr="00A368F1">
        <w:lastRenderedPageBreak/>
        <w:t xml:space="preserve"> </w:t>
      </w:r>
      <w:bookmarkStart w:id="51" w:name="_Toc49130028"/>
      <w:bookmarkStart w:id="52" w:name="_Toc165134203"/>
      <w:r w:rsidRPr="00A368F1">
        <w:t>Описание материально-технической базы, необходимой для осуществления образовательного процесса по дисциплине</w:t>
      </w:r>
      <w:bookmarkEnd w:id="50"/>
      <w:bookmarkEnd w:id="51"/>
      <w:bookmarkEnd w:id="52"/>
    </w:p>
    <w:p w14:paraId="14918943" w14:textId="77777777" w:rsidR="00A368F1" w:rsidRPr="00C01D99" w:rsidRDefault="00A368F1" w:rsidP="00A368F1"/>
    <w:p w14:paraId="2E4B9B9E" w14:textId="3B72EDBA" w:rsidR="00A368F1" w:rsidRDefault="00A368F1" w:rsidP="00A368F1">
      <w:r w:rsidRPr="00C01D99">
        <w:t xml:space="preserve">   </w:t>
      </w:r>
      <w:r w:rsidR="008B3276">
        <w:t xml:space="preserve">         </w:t>
      </w:r>
      <w:r w:rsidRPr="00C01D99">
        <w:t xml:space="preserve"> </w:t>
      </w:r>
      <w:r w:rsidR="002021A5">
        <w:t xml:space="preserve"> Наличие а</w:t>
      </w:r>
      <w:r w:rsidRPr="00C01D99">
        <w:t>удитории для проведения занятий.</w:t>
      </w:r>
    </w:p>
    <w:p w14:paraId="259DD2CB" w14:textId="77777777" w:rsidR="00221197" w:rsidRPr="00EE11DE" w:rsidRDefault="00221197" w:rsidP="00A368F1">
      <w:pPr>
        <w:pStyle w:val="1"/>
        <w:spacing w:before="0" w:after="0"/>
      </w:pPr>
    </w:p>
    <w:sectPr w:rsidR="00221197" w:rsidRPr="00EE11DE" w:rsidSect="00384405">
      <w:footerReference w:type="even" r:id="rId16"/>
      <w:footerReference w:type="default" r:id="rId17"/>
      <w:pgSz w:w="11906" w:h="16838" w:code="9"/>
      <w:pgMar w:top="1134" w:right="1134" w:bottom="1134"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6E536" w14:textId="77777777" w:rsidR="00917179" w:rsidRDefault="00917179">
      <w:r>
        <w:separator/>
      </w:r>
    </w:p>
  </w:endnote>
  <w:endnote w:type="continuationSeparator" w:id="0">
    <w:p w14:paraId="2779F5A9" w14:textId="77777777" w:rsidR="00917179" w:rsidRDefault="00917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0FD55" w14:textId="77777777" w:rsidR="003138D4" w:rsidRDefault="003138D4"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40D3A269" w14:textId="77777777" w:rsidR="003138D4" w:rsidRDefault="003138D4"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199750"/>
      <w:docPartObj>
        <w:docPartGallery w:val="Page Numbers (Bottom of Page)"/>
        <w:docPartUnique/>
      </w:docPartObj>
    </w:sdtPr>
    <w:sdtEndPr/>
    <w:sdtContent>
      <w:p w14:paraId="34D02FB8" w14:textId="455E286E" w:rsidR="003138D4" w:rsidRDefault="003138D4">
        <w:pPr>
          <w:pStyle w:val="ab"/>
        </w:pPr>
        <w:r>
          <w:fldChar w:fldCharType="begin"/>
        </w:r>
        <w:r>
          <w:instrText>PAGE   \* MERGEFORMAT</w:instrText>
        </w:r>
        <w:r>
          <w:fldChar w:fldCharType="separate"/>
        </w:r>
        <w:r w:rsidR="000D44F1">
          <w:rPr>
            <w:noProof/>
          </w:rPr>
          <w:t>3</w:t>
        </w:r>
        <w:r>
          <w:rPr>
            <w:noProof/>
          </w:rPr>
          <w:fldChar w:fldCharType="end"/>
        </w:r>
      </w:p>
    </w:sdtContent>
  </w:sdt>
  <w:p w14:paraId="31C38813" w14:textId="77777777" w:rsidR="003138D4" w:rsidRDefault="003138D4"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A17AA" w14:textId="77777777" w:rsidR="00917179" w:rsidRDefault="00917179">
      <w:r>
        <w:separator/>
      </w:r>
    </w:p>
  </w:footnote>
  <w:footnote w:type="continuationSeparator" w:id="0">
    <w:p w14:paraId="2E8522C7" w14:textId="77777777" w:rsidR="00917179" w:rsidRDefault="009171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70477"/>
    <w:multiLevelType w:val="hybridMultilevel"/>
    <w:tmpl w:val="4376950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43729A"/>
    <w:multiLevelType w:val="hybridMultilevel"/>
    <w:tmpl w:val="F57649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866151"/>
    <w:multiLevelType w:val="multilevel"/>
    <w:tmpl w:val="92AA30A8"/>
    <w:lvl w:ilvl="0">
      <w:start w:val="1"/>
      <w:numFmt w:val="decimal"/>
      <w:lvlText w:val="%1."/>
      <w:lvlJc w:val="left"/>
      <w:pPr>
        <w:ind w:left="720" w:hanging="360"/>
      </w:pPr>
      <w:rPr>
        <w:rFonts w:hint="default"/>
        <w:color w:val="auto"/>
      </w:rPr>
    </w:lvl>
    <w:lvl w:ilvl="1">
      <w:start w:val="1"/>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2176" w:hanging="144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3178" w:hanging="2160"/>
      </w:pPr>
      <w:rPr>
        <w:rFonts w:hint="default"/>
      </w:rPr>
    </w:lvl>
    <w:lvl w:ilvl="8">
      <w:start w:val="1"/>
      <w:numFmt w:val="decimal"/>
      <w:isLgl/>
      <w:lvlText w:val="%1.%2.%3.%4.%5.%6.%7.%8.%9."/>
      <w:lvlJc w:val="left"/>
      <w:pPr>
        <w:ind w:left="3272" w:hanging="2160"/>
      </w:pPr>
      <w:rPr>
        <w:rFonts w:hint="default"/>
      </w:rPr>
    </w:lvl>
  </w:abstractNum>
  <w:abstractNum w:abstractNumId="3" w15:restartNumberingAfterBreak="0">
    <w:nsid w:val="1B7C1BF8"/>
    <w:multiLevelType w:val="hybridMultilevel"/>
    <w:tmpl w:val="61B24E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6F2BE9"/>
    <w:multiLevelType w:val="hybridMultilevel"/>
    <w:tmpl w:val="64FC75FE"/>
    <w:lvl w:ilvl="0" w:tplc="82E4D3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362E338A"/>
    <w:multiLevelType w:val="multilevel"/>
    <w:tmpl w:val="F1AAC1F6"/>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C500B3A"/>
    <w:multiLevelType w:val="multilevel"/>
    <w:tmpl w:val="4EA68D16"/>
    <w:lvl w:ilvl="0">
      <w:start w:val="9"/>
      <w:numFmt w:val="decimal"/>
      <w:lvlText w:val="%1."/>
      <w:lvlJc w:val="left"/>
      <w:pPr>
        <w:ind w:left="720" w:hanging="360"/>
      </w:pPr>
      <w:rPr>
        <w:rFonts w:hint="default"/>
      </w:rPr>
    </w:lvl>
    <w:lvl w:ilvl="1">
      <w:start w:val="1"/>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2176" w:hanging="144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3178" w:hanging="2160"/>
      </w:pPr>
      <w:rPr>
        <w:rFonts w:hint="default"/>
      </w:rPr>
    </w:lvl>
    <w:lvl w:ilvl="8">
      <w:start w:val="1"/>
      <w:numFmt w:val="decimal"/>
      <w:isLgl/>
      <w:lvlText w:val="%1.%2.%3.%4.%5.%6.%7.%8.%9."/>
      <w:lvlJc w:val="left"/>
      <w:pPr>
        <w:ind w:left="3272" w:hanging="2160"/>
      </w:pPr>
      <w:rPr>
        <w:rFonts w:hint="default"/>
      </w:rPr>
    </w:lvl>
  </w:abstractNum>
  <w:abstractNum w:abstractNumId="7" w15:restartNumberingAfterBreak="0">
    <w:nsid w:val="4832685B"/>
    <w:multiLevelType w:val="hybridMultilevel"/>
    <w:tmpl w:val="28220C98"/>
    <w:lvl w:ilvl="0" w:tplc="35E6FF48">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8" w15:restartNumberingAfterBreak="0">
    <w:nsid w:val="4DF022E4"/>
    <w:multiLevelType w:val="hybridMultilevel"/>
    <w:tmpl w:val="C4BE5B6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57B44B03"/>
    <w:multiLevelType w:val="hybridMultilevel"/>
    <w:tmpl w:val="4376950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3B2613A"/>
    <w:multiLevelType w:val="multilevel"/>
    <w:tmpl w:val="089A34A4"/>
    <w:lvl w:ilvl="0">
      <w:start w:val="1"/>
      <w:numFmt w:val="decimal"/>
      <w:lvlText w:val="%1."/>
      <w:lvlJc w:val="left"/>
      <w:pPr>
        <w:ind w:left="1571" w:hanging="360"/>
      </w:pPr>
      <w:rPr>
        <w:rFonts w:hint="default"/>
        <w:b/>
      </w:rPr>
    </w:lvl>
    <w:lvl w:ilvl="1">
      <w:start w:val="2"/>
      <w:numFmt w:val="decimal"/>
      <w:isLgl/>
      <w:lvlText w:val="%1.%2."/>
      <w:lvlJc w:val="left"/>
      <w:pPr>
        <w:ind w:left="1931" w:hanging="7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3011" w:hanging="180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371" w:hanging="2160"/>
      </w:pPr>
      <w:rPr>
        <w:rFonts w:hint="default"/>
      </w:rPr>
    </w:lvl>
  </w:abstractNum>
  <w:abstractNum w:abstractNumId="11"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87"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2" w15:restartNumberingAfterBreak="0">
    <w:nsid w:val="787C7881"/>
    <w:multiLevelType w:val="hybridMultilevel"/>
    <w:tmpl w:val="4C745660"/>
    <w:lvl w:ilvl="0" w:tplc="676CFF9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5"/>
  </w:num>
  <w:num w:numId="3">
    <w:abstractNumId w:val="6"/>
  </w:num>
  <w:num w:numId="4">
    <w:abstractNumId w:val="0"/>
  </w:num>
  <w:num w:numId="5">
    <w:abstractNumId w:val="8"/>
  </w:num>
  <w:num w:numId="6">
    <w:abstractNumId w:val="10"/>
  </w:num>
  <w:num w:numId="7">
    <w:abstractNumId w:val="9"/>
  </w:num>
  <w:num w:numId="8">
    <w:abstractNumId w:val="12"/>
  </w:num>
  <w:num w:numId="9">
    <w:abstractNumId w:val="7"/>
  </w:num>
  <w:num w:numId="10">
    <w:abstractNumId w:val="4"/>
  </w:num>
  <w:num w:numId="11">
    <w:abstractNumId w:val="2"/>
  </w:num>
  <w:num w:numId="12">
    <w:abstractNumId w:val="1"/>
  </w:num>
  <w:num w:numId="1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4EAF"/>
    <w:rsid w:val="000057CE"/>
    <w:rsid w:val="00014078"/>
    <w:rsid w:val="000168C7"/>
    <w:rsid w:val="00017923"/>
    <w:rsid w:val="00020184"/>
    <w:rsid w:val="000208E6"/>
    <w:rsid w:val="00021528"/>
    <w:rsid w:val="000218CA"/>
    <w:rsid w:val="0002290D"/>
    <w:rsid w:val="00022E32"/>
    <w:rsid w:val="00023B23"/>
    <w:rsid w:val="00024C9A"/>
    <w:rsid w:val="00026A0B"/>
    <w:rsid w:val="00027070"/>
    <w:rsid w:val="00031761"/>
    <w:rsid w:val="00031AC4"/>
    <w:rsid w:val="00033A3E"/>
    <w:rsid w:val="00034CB2"/>
    <w:rsid w:val="000371EE"/>
    <w:rsid w:val="00040555"/>
    <w:rsid w:val="00040CDE"/>
    <w:rsid w:val="0004369B"/>
    <w:rsid w:val="00043A52"/>
    <w:rsid w:val="0004421D"/>
    <w:rsid w:val="0005105D"/>
    <w:rsid w:val="00052540"/>
    <w:rsid w:val="00061047"/>
    <w:rsid w:val="00061E5F"/>
    <w:rsid w:val="00064BEF"/>
    <w:rsid w:val="000763B4"/>
    <w:rsid w:val="000813A2"/>
    <w:rsid w:val="000908BD"/>
    <w:rsid w:val="000914B6"/>
    <w:rsid w:val="00093B1F"/>
    <w:rsid w:val="00094FC4"/>
    <w:rsid w:val="000A0144"/>
    <w:rsid w:val="000A2509"/>
    <w:rsid w:val="000A46DD"/>
    <w:rsid w:val="000A480E"/>
    <w:rsid w:val="000A4B30"/>
    <w:rsid w:val="000A6668"/>
    <w:rsid w:val="000A752C"/>
    <w:rsid w:val="000B0A86"/>
    <w:rsid w:val="000B1B03"/>
    <w:rsid w:val="000B2525"/>
    <w:rsid w:val="000B51B8"/>
    <w:rsid w:val="000B58CF"/>
    <w:rsid w:val="000B7C75"/>
    <w:rsid w:val="000C1866"/>
    <w:rsid w:val="000C19B5"/>
    <w:rsid w:val="000C20A0"/>
    <w:rsid w:val="000C2474"/>
    <w:rsid w:val="000C288D"/>
    <w:rsid w:val="000C2E55"/>
    <w:rsid w:val="000C4B7C"/>
    <w:rsid w:val="000C5831"/>
    <w:rsid w:val="000C692C"/>
    <w:rsid w:val="000D2B91"/>
    <w:rsid w:val="000D34AC"/>
    <w:rsid w:val="000D38BB"/>
    <w:rsid w:val="000D44F1"/>
    <w:rsid w:val="000D5389"/>
    <w:rsid w:val="000D658A"/>
    <w:rsid w:val="000D7552"/>
    <w:rsid w:val="000D78CF"/>
    <w:rsid w:val="000D7DFE"/>
    <w:rsid w:val="000E0D1D"/>
    <w:rsid w:val="000E17D6"/>
    <w:rsid w:val="000E1EF1"/>
    <w:rsid w:val="000E28BC"/>
    <w:rsid w:val="000E2E6C"/>
    <w:rsid w:val="000E32AC"/>
    <w:rsid w:val="000E5E7D"/>
    <w:rsid w:val="000F02A6"/>
    <w:rsid w:val="000F046A"/>
    <w:rsid w:val="000F06DF"/>
    <w:rsid w:val="000F12E5"/>
    <w:rsid w:val="000F3CC7"/>
    <w:rsid w:val="000F4662"/>
    <w:rsid w:val="000F58DE"/>
    <w:rsid w:val="000F5A8E"/>
    <w:rsid w:val="000F5FDF"/>
    <w:rsid w:val="000F69F7"/>
    <w:rsid w:val="001024CC"/>
    <w:rsid w:val="001050AE"/>
    <w:rsid w:val="00105C8D"/>
    <w:rsid w:val="00105EF1"/>
    <w:rsid w:val="001070DE"/>
    <w:rsid w:val="001107CF"/>
    <w:rsid w:val="00111779"/>
    <w:rsid w:val="001126E5"/>
    <w:rsid w:val="00113536"/>
    <w:rsid w:val="0011619C"/>
    <w:rsid w:val="001166BD"/>
    <w:rsid w:val="0011723F"/>
    <w:rsid w:val="001207F9"/>
    <w:rsid w:val="0012170D"/>
    <w:rsid w:val="00121D35"/>
    <w:rsid w:val="00123D5F"/>
    <w:rsid w:val="00124D5C"/>
    <w:rsid w:val="001250FC"/>
    <w:rsid w:val="00125AE7"/>
    <w:rsid w:val="00126437"/>
    <w:rsid w:val="00127098"/>
    <w:rsid w:val="00127A08"/>
    <w:rsid w:val="00131157"/>
    <w:rsid w:val="001321A7"/>
    <w:rsid w:val="00132418"/>
    <w:rsid w:val="001339C5"/>
    <w:rsid w:val="00134BEF"/>
    <w:rsid w:val="001352BF"/>
    <w:rsid w:val="00136093"/>
    <w:rsid w:val="00136A81"/>
    <w:rsid w:val="001404BB"/>
    <w:rsid w:val="00140B36"/>
    <w:rsid w:val="001417EF"/>
    <w:rsid w:val="0014207A"/>
    <w:rsid w:val="001423EF"/>
    <w:rsid w:val="001451A2"/>
    <w:rsid w:val="0014753A"/>
    <w:rsid w:val="001532FE"/>
    <w:rsid w:val="00155DE7"/>
    <w:rsid w:val="001560A0"/>
    <w:rsid w:val="00157C75"/>
    <w:rsid w:val="001606EC"/>
    <w:rsid w:val="00162866"/>
    <w:rsid w:val="00164833"/>
    <w:rsid w:val="00164FA5"/>
    <w:rsid w:val="00165180"/>
    <w:rsid w:val="00170592"/>
    <w:rsid w:val="00170984"/>
    <w:rsid w:val="00172F10"/>
    <w:rsid w:val="00174987"/>
    <w:rsid w:val="00175686"/>
    <w:rsid w:val="00175E5A"/>
    <w:rsid w:val="001761BE"/>
    <w:rsid w:val="0017646B"/>
    <w:rsid w:val="00176B99"/>
    <w:rsid w:val="00177B97"/>
    <w:rsid w:val="00177D9E"/>
    <w:rsid w:val="001903E6"/>
    <w:rsid w:val="00195316"/>
    <w:rsid w:val="00196578"/>
    <w:rsid w:val="00197C2A"/>
    <w:rsid w:val="001A03B8"/>
    <w:rsid w:val="001A158B"/>
    <w:rsid w:val="001A1B2F"/>
    <w:rsid w:val="001A1D84"/>
    <w:rsid w:val="001A22B1"/>
    <w:rsid w:val="001A5087"/>
    <w:rsid w:val="001A7D8B"/>
    <w:rsid w:val="001B1A26"/>
    <w:rsid w:val="001B273B"/>
    <w:rsid w:val="001B4644"/>
    <w:rsid w:val="001B62EE"/>
    <w:rsid w:val="001B662B"/>
    <w:rsid w:val="001C13B4"/>
    <w:rsid w:val="001C217A"/>
    <w:rsid w:val="001C2C10"/>
    <w:rsid w:val="001C4B48"/>
    <w:rsid w:val="001C513E"/>
    <w:rsid w:val="001C72E9"/>
    <w:rsid w:val="001D10E5"/>
    <w:rsid w:val="001D1DE2"/>
    <w:rsid w:val="001D3A91"/>
    <w:rsid w:val="001D4B8C"/>
    <w:rsid w:val="001E2141"/>
    <w:rsid w:val="001E3EB2"/>
    <w:rsid w:val="001E4B2A"/>
    <w:rsid w:val="001E5E4A"/>
    <w:rsid w:val="001F0ED0"/>
    <w:rsid w:val="001F1C4B"/>
    <w:rsid w:val="001F25BE"/>
    <w:rsid w:val="001F268B"/>
    <w:rsid w:val="001F3426"/>
    <w:rsid w:val="001F34F1"/>
    <w:rsid w:val="001F4F93"/>
    <w:rsid w:val="001F6196"/>
    <w:rsid w:val="001F6727"/>
    <w:rsid w:val="001F6ACA"/>
    <w:rsid w:val="00201504"/>
    <w:rsid w:val="0020162D"/>
    <w:rsid w:val="00201B3C"/>
    <w:rsid w:val="002021A5"/>
    <w:rsid w:val="00202252"/>
    <w:rsid w:val="0020377C"/>
    <w:rsid w:val="0021080E"/>
    <w:rsid w:val="00210AE3"/>
    <w:rsid w:val="002124EB"/>
    <w:rsid w:val="00213154"/>
    <w:rsid w:val="00214126"/>
    <w:rsid w:val="002144A1"/>
    <w:rsid w:val="00214A51"/>
    <w:rsid w:val="00214B17"/>
    <w:rsid w:val="00214E2C"/>
    <w:rsid w:val="00221197"/>
    <w:rsid w:val="002216E9"/>
    <w:rsid w:val="002226C4"/>
    <w:rsid w:val="0022607D"/>
    <w:rsid w:val="002268D9"/>
    <w:rsid w:val="002321DE"/>
    <w:rsid w:val="002355B3"/>
    <w:rsid w:val="00236A0D"/>
    <w:rsid w:val="0023749C"/>
    <w:rsid w:val="00237CE3"/>
    <w:rsid w:val="00243C34"/>
    <w:rsid w:val="00244918"/>
    <w:rsid w:val="00246DF2"/>
    <w:rsid w:val="00251789"/>
    <w:rsid w:val="002520C1"/>
    <w:rsid w:val="0025639E"/>
    <w:rsid w:val="002566D5"/>
    <w:rsid w:val="002574D2"/>
    <w:rsid w:val="002600D6"/>
    <w:rsid w:val="00263D6C"/>
    <w:rsid w:val="00265E0D"/>
    <w:rsid w:val="00276F4C"/>
    <w:rsid w:val="0028067E"/>
    <w:rsid w:val="002807BB"/>
    <w:rsid w:val="00281505"/>
    <w:rsid w:val="0028159F"/>
    <w:rsid w:val="00281D55"/>
    <w:rsid w:val="002821F8"/>
    <w:rsid w:val="002900E3"/>
    <w:rsid w:val="00290584"/>
    <w:rsid w:val="002A3C5D"/>
    <w:rsid w:val="002A7A4A"/>
    <w:rsid w:val="002B02F1"/>
    <w:rsid w:val="002B43B0"/>
    <w:rsid w:val="002B4D99"/>
    <w:rsid w:val="002B4E57"/>
    <w:rsid w:val="002B50CD"/>
    <w:rsid w:val="002B56C1"/>
    <w:rsid w:val="002B615A"/>
    <w:rsid w:val="002B71B1"/>
    <w:rsid w:val="002C030A"/>
    <w:rsid w:val="002C1640"/>
    <w:rsid w:val="002C61F5"/>
    <w:rsid w:val="002C6575"/>
    <w:rsid w:val="002C6AA1"/>
    <w:rsid w:val="002C7B66"/>
    <w:rsid w:val="002D3AB6"/>
    <w:rsid w:val="002D778A"/>
    <w:rsid w:val="002E0D9D"/>
    <w:rsid w:val="002E363E"/>
    <w:rsid w:val="002E621F"/>
    <w:rsid w:val="002E7708"/>
    <w:rsid w:val="002F040B"/>
    <w:rsid w:val="002F2517"/>
    <w:rsid w:val="002F2B00"/>
    <w:rsid w:val="002F3834"/>
    <w:rsid w:val="002F390A"/>
    <w:rsid w:val="002F3AC2"/>
    <w:rsid w:val="002F4844"/>
    <w:rsid w:val="002F5BCD"/>
    <w:rsid w:val="00300518"/>
    <w:rsid w:val="00300CE4"/>
    <w:rsid w:val="00305904"/>
    <w:rsid w:val="00311DA3"/>
    <w:rsid w:val="003138D4"/>
    <w:rsid w:val="003179F7"/>
    <w:rsid w:val="00317E8D"/>
    <w:rsid w:val="00322AB0"/>
    <w:rsid w:val="00323A3C"/>
    <w:rsid w:val="00324B33"/>
    <w:rsid w:val="00325F31"/>
    <w:rsid w:val="00326674"/>
    <w:rsid w:val="003274AE"/>
    <w:rsid w:val="00327993"/>
    <w:rsid w:val="00330DA4"/>
    <w:rsid w:val="00330E1E"/>
    <w:rsid w:val="00331694"/>
    <w:rsid w:val="003322D0"/>
    <w:rsid w:val="0033365E"/>
    <w:rsid w:val="00333D63"/>
    <w:rsid w:val="00336974"/>
    <w:rsid w:val="003424C5"/>
    <w:rsid w:val="00343313"/>
    <w:rsid w:val="00345097"/>
    <w:rsid w:val="003467FC"/>
    <w:rsid w:val="00347E18"/>
    <w:rsid w:val="00350A2B"/>
    <w:rsid w:val="00351907"/>
    <w:rsid w:val="00353771"/>
    <w:rsid w:val="0035590D"/>
    <w:rsid w:val="00356D11"/>
    <w:rsid w:val="00356F58"/>
    <w:rsid w:val="003615AD"/>
    <w:rsid w:val="00362FD8"/>
    <w:rsid w:val="00363998"/>
    <w:rsid w:val="00363B17"/>
    <w:rsid w:val="00363B6E"/>
    <w:rsid w:val="00371199"/>
    <w:rsid w:val="0037737E"/>
    <w:rsid w:val="00382A91"/>
    <w:rsid w:val="00382B63"/>
    <w:rsid w:val="00384405"/>
    <w:rsid w:val="003874BD"/>
    <w:rsid w:val="003876BC"/>
    <w:rsid w:val="003905D5"/>
    <w:rsid w:val="00391323"/>
    <w:rsid w:val="0039162B"/>
    <w:rsid w:val="00394DB9"/>
    <w:rsid w:val="003979E9"/>
    <w:rsid w:val="003A0F20"/>
    <w:rsid w:val="003A2210"/>
    <w:rsid w:val="003A6834"/>
    <w:rsid w:val="003A77DB"/>
    <w:rsid w:val="003B5032"/>
    <w:rsid w:val="003B63FD"/>
    <w:rsid w:val="003C796D"/>
    <w:rsid w:val="003D25F3"/>
    <w:rsid w:val="003D373B"/>
    <w:rsid w:val="003D442B"/>
    <w:rsid w:val="003D5495"/>
    <w:rsid w:val="003D5634"/>
    <w:rsid w:val="003E08C3"/>
    <w:rsid w:val="003E1E73"/>
    <w:rsid w:val="003E3198"/>
    <w:rsid w:val="003E584B"/>
    <w:rsid w:val="003E60B5"/>
    <w:rsid w:val="003E69CB"/>
    <w:rsid w:val="003E6CBB"/>
    <w:rsid w:val="003F4B9B"/>
    <w:rsid w:val="003F781C"/>
    <w:rsid w:val="00400972"/>
    <w:rsid w:val="00400EC9"/>
    <w:rsid w:val="00401263"/>
    <w:rsid w:val="00401E4A"/>
    <w:rsid w:val="00404988"/>
    <w:rsid w:val="00406979"/>
    <w:rsid w:val="00411CDD"/>
    <w:rsid w:val="004130E0"/>
    <w:rsid w:val="00414C29"/>
    <w:rsid w:val="004165A8"/>
    <w:rsid w:val="00417C40"/>
    <w:rsid w:val="004203E8"/>
    <w:rsid w:val="00420F7D"/>
    <w:rsid w:val="0042106F"/>
    <w:rsid w:val="004229A6"/>
    <w:rsid w:val="00433FE9"/>
    <w:rsid w:val="004348A9"/>
    <w:rsid w:val="0043589B"/>
    <w:rsid w:val="00440874"/>
    <w:rsid w:val="00441206"/>
    <w:rsid w:val="00444219"/>
    <w:rsid w:val="00445AB7"/>
    <w:rsid w:val="00450C89"/>
    <w:rsid w:val="00454D75"/>
    <w:rsid w:val="004551A6"/>
    <w:rsid w:val="004568F4"/>
    <w:rsid w:val="00457067"/>
    <w:rsid w:val="00460015"/>
    <w:rsid w:val="004611EE"/>
    <w:rsid w:val="00462F63"/>
    <w:rsid w:val="004653F7"/>
    <w:rsid w:val="004655D4"/>
    <w:rsid w:val="00470EA5"/>
    <w:rsid w:val="00471B7A"/>
    <w:rsid w:val="00472054"/>
    <w:rsid w:val="004769D1"/>
    <w:rsid w:val="004800C2"/>
    <w:rsid w:val="00480B81"/>
    <w:rsid w:val="00481BD3"/>
    <w:rsid w:val="00484510"/>
    <w:rsid w:val="00484EBF"/>
    <w:rsid w:val="00486278"/>
    <w:rsid w:val="00486885"/>
    <w:rsid w:val="004913A8"/>
    <w:rsid w:val="004923C0"/>
    <w:rsid w:val="004936AA"/>
    <w:rsid w:val="004958F5"/>
    <w:rsid w:val="00496F6F"/>
    <w:rsid w:val="004A07CC"/>
    <w:rsid w:val="004A20EC"/>
    <w:rsid w:val="004A2943"/>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E1502"/>
    <w:rsid w:val="004E3CA9"/>
    <w:rsid w:val="004E3DE4"/>
    <w:rsid w:val="004E4468"/>
    <w:rsid w:val="004E5454"/>
    <w:rsid w:val="004E6647"/>
    <w:rsid w:val="004F0667"/>
    <w:rsid w:val="004F0D03"/>
    <w:rsid w:val="004F287B"/>
    <w:rsid w:val="004F7A88"/>
    <w:rsid w:val="005010E8"/>
    <w:rsid w:val="00502299"/>
    <w:rsid w:val="00503B34"/>
    <w:rsid w:val="00505049"/>
    <w:rsid w:val="00505212"/>
    <w:rsid w:val="00505E7C"/>
    <w:rsid w:val="00506EF3"/>
    <w:rsid w:val="00511467"/>
    <w:rsid w:val="00512674"/>
    <w:rsid w:val="00513A50"/>
    <w:rsid w:val="005140C7"/>
    <w:rsid w:val="00516E59"/>
    <w:rsid w:val="00517333"/>
    <w:rsid w:val="00520D6B"/>
    <w:rsid w:val="00523D6A"/>
    <w:rsid w:val="0052594A"/>
    <w:rsid w:val="00525DC5"/>
    <w:rsid w:val="00531595"/>
    <w:rsid w:val="00531D96"/>
    <w:rsid w:val="00535F4D"/>
    <w:rsid w:val="00536880"/>
    <w:rsid w:val="005417FB"/>
    <w:rsid w:val="00541AB7"/>
    <w:rsid w:val="005428EA"/>
    <w:rsid w:val="00542AA2"/>
    <w:rsid w:val="00546275"/>
    <w:rsid w:val="005465AB"/>
    <w:rsid w:val="00550046"/>
    <w:rsid w:val="00550123"/>
    <w:rsid w:val="0055133B"/>
    <w:rsid w:val="00552AD1"/>
    <w:rsid w:val="005544E3"/>
    <w:rsid w:val="005557B2"/>
    <w:rsid w:val="005561F5"/>
    <w:rsid w:val="00557D17"/>
    <w:rsid w:val="00561D6D"/>
    <w:rsid w:val="00564F05"/>
    <w:rsid w:val="00566B9E"/>
    <w:rsid w:val="00566CF1"/>
    <w:rsid w:val="00566EA6"/>
    <w:rsid w:val="005703AE"/>
    <w:rsid w:val="0057259F"/>
    <w:rsid w:val="00573E85"/>
    <w:rsid w:val="00580A4F"/>
    <w:rsid w:val="0058253D"/>
    <w:rsid w:val="005832E9"/>
    <w:rsid w:val="005857E1"/>
    <w:rsid w:val="00587DFB"/>
    <w:rsid w:val="00591E98"/>
    <w:rsid w:val="0059264F"/>
    <w:rsid w:val="00594B86"/>
    <w:rsid w:val="00594F52"/>
    <w:rsid w:val="005A54CB"/>
    <w:rsid w:val="005A562D"/>
    <w:rsid w:val="005A6067"/>
    <w:rsid w:val="005B025D"/>
    <w:rsid w:val="005B2916"/>
    <w:rsid w:val="005B2CE0"/>
    <w:rsid w:val="005B3E6A"/>
    <w:rsid w:val="005B4467"/>
    <w:rsid w:val="005B5569"/>
    <w:rsid w:val="005B78DF"/>
    <w:rsid w:val="005C726D"/>
    <w:rsid w:val="005C78D1"/>
    <w:rsid w:val="005D2091"/>
    <w:rsid w:val="005D447A"/>
    <w:rsid w:val="005E23B6"/>
    <w:rsid w:val="005E32F7"/>
    <w:rsid w:val="005E33EE"/>
    <w:rsid w:val="005E3952"/>
    <w:rsid w:val="005F08BA"/>
    <w:rsid w:val="005F3D32"/>
    <w:rsid w:val="005F46C5"/>
    <w:rsid w:val="005F4790"/>
    <w:rsid w:val="005F6F6B"/>
    <w:rsid w:val="00600510"/>
    <w:rsid w:val="00600630"/>
    <w:rsid w:val="0060140F"/>
    <w:rsid w:val="006035F6"/>
    <w:rsid w:val="00605C2A"/>
    <w:rsid w:val="0060742D"/>
    <w:rsid w:val="006078DF"/>
    <w:rsid w:val="00611637"/>
    <w:rsid w:val="006214C0"/>
    <w:rsid w:val="00622066"/>
    <w:rsid w:val="006255BC"/>
    <w:rsid w:val="00627056"/>
    <w:rsid w:val="0062759A"/>
    <w:rsid w:val="0063024E"/>
    <w:rsid w:val="00631FBB"/>
    <w:rsid w:val="00633411"/>
    <w:rsid w:val="006401F4"/>
    <w:rsid w:val="0064347E"/>
    <w:rsid w:val="006436B8"/>
    <w:rsid w:val="006472B0"/>
    <w:rsid w:val="006542CE"/>
    <w:rsid w:val="006563BF"/>
    <w:rsid w:val="00660148"/>
    <w:rsid w:val="006606A6"/>
    <w:rsid w:val="00661F72"/>
    <w:rsid w:val="006746AE"/>
    <w:rsid w:val="00675DC7"/>
    <w:rsid w:val="00675F5A"/>
    <w:rsid w:val="00675FD7"/>
    <w:rsid w:val="0068015A"/>
    <w:rsid w:val="00682254"/>
    <w:rsid w:val="00690DFA"/>
    <w:rsid w:val="00691214"/>
    <w:rsid w:val="00691A25"/>
    <w:rsid w:val="00692544"/>
    <w:rsid w:val="006945F4"/>
    <w:rsid w:val="006969AF"/>
    <w:rsid w:val="00696DCF"/>
    <w:rsid w:val="006A0234"/>
    <w:rsid w:val="006A0CBB"/>
    <w:rsid w:val="006A3154"/>
    <w:rsid w:val="006A4047"/>
    <w:rsid w:val="006A525B"/>
    <w:rsid w:val="006A53EE"/>
    <w:rsid w:val="006A5463"/>
    <w:rsid w:val="006A5EF6"/>
    <w:rsid w:val="006A68BF"/>
    <w:rsid w:val="006B2783"/>
    <w:rsid w:val="006B52EF"/>
    <w:rsid w:val="006C0453"/>
    <w:rsid w:val="006C083D"/>
    <w:rsid w:val="006C1B1F"/>
    <w:rsid w:val="006C20E1"/>
    <w:rsid w:val="006C2411"/>
    <w:rsid w:val="006C548E"/>
    <w:rsid w:val="006C5FC4"/>
    <w:rsid w:val="006C690A"/>
    <w:rsid w:val="006D0992"/>
    <w:rsid w:val="006D2ECE"/>
    <w:rsid w:val="006D6C57"/>
    <w:rsid w:val="006E2654"/>
    <w:rsid w:val="006E2D0B"/>
    <w:rsid w:val="006E2E62"/>
    <w:rsid w:val="006E3E2A"/>
    <w:rsid w:val="006E4A89"/>
    <w:rsid w:val="006E4CFB"/>
    <w:rsid w:val="006E5068"/>
    <w:rsid w:val="006E611B"/>
    <w:rsid w:val="006F107D"/>
    <w:rsid w:val="006F1556"/>
    <w:rsid w:val="006F2778"/>
    <w:rsid w:val="006F7FB2"/>
    <w:rsid w:val="0070105B"/>
    <w:rsid w:val="00701F04"/>
    <w:rsid w:val="0070307B"/>
    <w:rsid w:val="007045DE"/>
    <w:rsid w:val="00704817"/>
    <w:rsid w:val="00705F4E"/>
    <w:rsid w:val="00707EF6"/>
    <w:rsid w:val="007108D0"/>
    <w:rsid w:val="00710BCF"/>
    <w:rsid w:val="00712EAC"/>
    <w:rsid w:val="00715DCE"/>
    <w:rsid w:val="00721A7A"/>
    <w:rsid w:val="00722251"/>
    <w:rsid w:val="00722E9D"/>
    <w:rsid w:val="0072563E"/>
    <w:rsid w:val="0072757E"/>
    <w:rsid w:val="0072792B"/>
    <w:rsid w:val="00734261"/>
    <w:rsid w:val="00740493"/>
    <w:rsid w:val="0074122C"/>
    <w:rsid w:val="00741A4D"/>
    <w:rsid w:val="00745781"/>
    <w:rsid w:val="007458BD"/>
    <w:rsid w:val="00745A84"/>
    <w:rsid w:val="00750118"/>
    <w:rsid w:val="00750D4D"/>
    <w:rsid w:val="007514F4"/>
    <w:rsid w:val="00751616"/>
    <w:rsid w:val="007517E3"/>
    <w:rsid w:val="00751FAD"/>
    <w:rsid w:val="00754BE2"/>
    <w:rsid w:val="00756424"/>
    <w:rsid w:val="00756B77"/>
    <w:rsid w:val="00760174"/>
    <w:rsid w:val="00765C0C"/>
    <w:rsid w:val="00765E86"/>
    <w:rsid w:val="0076638C"/>
    <w:rsid w:val="00767A47"/>
    <w:rsid w:val="00767D57"/>
    <w:rsid w:val="00771798"/>
    <w:rsid w:val="00771F50"/>
    <w:rsid w:val="00772732"/>
    <w:rsid w:val="007733A7"/>
    <w:rsid w:val="00776425"/>
    <w:rsid w:val="00780A47"/>
    <w:rsid w:val="00783A00"/>
    <w:rsid w:val="00785A0D"/>
    <w:rsid w:val="00790753"/>
    <w:rsid w:val="00795780"/>
    <w:rsid w:val="00795AA2"/>
    <w:rsid w:val="0079612B"/>
    <w:rsid w:val="00796521"/>
    <w:rsid w:val="00797423"/>
    <w:rsid w:val="007A086C"/>
    <w:rsid w:val="007A0BE5"/>
    <w:rsid w:val="007A1798"/>
    <w:rsid w:val="007A6C73"/>
    <w:rsid w:val="007A79F7"/>
    <w:rsid w:val="007B3D41"/>
    <w:rsid w:val="007B5ACA"/>
    <w:rsid w:val="007B5C3A"/>
    <w:rsid w:val="007C16E4"/>
    <w:rsid w:val="007C1D65"/>
    <w:rsid w:val="007C2EC4"/>
    <w:rsid w:val="007C557C"/>
    <w:rsid w:val="007C58C2"/>
    <w:rsid w:val="007C5A9B"/>
    <w:rsid w:val="007D5DB1"/>
    <w:rsid w:val="007E0B2E"/>
    <w:rsid w:val="007E34FD"/>
    <w:rsid w:val="007E53BB"/>
    <w:rsid w:val="007E6377"/>
    <w:rsid w:val="007E777F"/>
    <w:rsid w:val="007F03F2"/>
    <w:rsid w:val="007F10F6"/>
    <w:rsid w:val="007F4745"/>
    <w:rsid w:val="007F65BD"/>
    <w:rsid w:val="00800F9C"/>
    <w:rsid w:val="00802E2A"/>
    <w:rsid w:val="00805C25"/>
    <w:rsid w:val="008061CA"/>
    <w:rsid w:val="00806B2D"/>
    <w:rsid w:val="0080700C"/>
    <w:rsid w:val="00807FBE"/>
    <w:rsid w:val="00811D61"/>
    <w:rsid w:val="00813AB4"/>
    <w:rsid w:val="00817D6C"/>
    <w:rsid w:val="00821A9C"/>
    <w:rsid w:val="00823580"/>
    <w:rsid w:val="0082432F"/>
    <w:rsid w:val="00825644"/>
    <w:rsid w:val="00827DB5"/>
    <w:rsid w:val="008306C1"/>
    <w:rsid w:val="00830C67"/>
    <w:rsid w:val="0083250E"/>
    <w:rsid w:val="00832527"/>
    <w:rsid w:val="008329A8"/>
    <w:rsid w:val="00833342"/>
    <w:rsid w:val="00833A22"/>
    <w:rsid w:val="00843C6A"/>
    <w:rsid w:val="00843E6D"/>
    <w:rsid w:val="008463A4"/>
    <w:rsid w:val="008500C4"/>
    <w:rsid w:val="00855492"/>
    <w:rsid w:val="00860881"/>
    <w:rsid w:val="00860C68"/>
    <w:rsid w:val="00862225"/>
    <w:rsid w:val="008624CE"/>
    <w:rsid w:val="008661CE"/>
    <w:rsid w:val="00866C34"/>
    <w:rsid w:val="00871266"/>
    <w:rsid w:val="008716A3"/>
    <w:rsid w:val="00871B11"/>
    <w:rsid w:val="00873F5C"/>
    <w:rsid w:val="00875E91"/>
    <w:rsid w:val="008774F3"/>
    <w:rsid w:val="0087772F"/>
    <w:rsid w:val="0088149C"/>
    <w:rsid w:val="00881904"/>
    <w:rsid w:val="008853E9"/>
    <w:rsid w:val="00890309"/>
    <w:rsid w:val="00893096"/>
    <w:rsid w:val="008942C1"/>
    <w:rsid w:val="008A214A"/>
    <w:rsid w:val="008A28CB"/>
    <w:rsid w:val="008B0716"/>
    <w:rsid w:val="008B2B88"/>
    <w:rsid w:val="008B2FC1"/>
    <w:rsid w:val="008B3276"/>
    <w:rsid w:val="008B3478"/>
    <w:rsid w:val="008B5262"/>
    <w:rsid w:val="008B5970"/>
    <w:rsid w:val="008B5AE3"/>
    <w:rsid w:val="008B6F32"/>
    <w:rsid w:val="008C0009"/>
    <w:rsid w:val="008C2859"/>
    <w:rsid w:val="008C4D1D"/>
    <w:rsid w:val="008D03CD"/>
    <w:rsid w:val="008D3C7F"/>
    <w:rsid w:val="008D5614"/>
    <w:rsid w:val="008D638D"/>
    <w:rsid w:val="008D76EE"/>
    <w:rsid w:val="008E0100"/>
    <w:rsid w:val="008E0D83"/>
    <w:rsid w:val="008E1522"/>
    <w:rsid w:val="008E2A07"/>
    <w:rsid w:val="008E3673"/>
    <w:rsid w:val="008E3EBC"/>
    <w:rsid w:val="008E4734"/>
    <w:rsid w:val="008E6945"/>
    <w:rsid w:val="008E6A76"/>
    <w:rsid w:val="00900585"/>
    <w:rsid w:val="0090349D"/>
    <w:rsid w:val="00904D92"/>
    <w:rsid w:val="00905024"/>
    <w:rsid w:val="009057A7"/>
    <w:rsid w:val="00912CCA"/>
    <w:rsid w:val="00913A60"/>
    <w:rsid w:val="009143FC"/>
    <w:rsid w:val="0091712F"/>
    <w:rsid w:val="00917179"/>
    <w:rsid w:val="00922422"/>
    <w:rsid w:val="00925920"/>
    <w:rsid w:val="009260AE"/>
    <w:rsid w:val="00927028"/>
    <w:rsid w:val="00936812"/>
    <w:rsid w:val="0094276F"/>
    <w:rsid w:val="0094296B"/>
    <w:rsid w:val="00942C0D"/>
    <w:rsid w:val="00943FE0"/>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1811"/>
    <w:rsid w:val="00993A55"/>
    <w:rsid w:val="00995FBC"/>
    <w:rsid w:val="009961EB"/>
    <w:rsid w:val="00997F0B"/>
    <w:rsid w:val="009A13AD"/>
    <w:rsid w:val="009A3597"/>
    <w:rsid w:val="009A51BC"/>
    <w:rsid w:val="009A5757"/>
    <w:rsid w:val="009B0A94"/>
    <w:rsid w:val="009B0BB1"/>
    <w:rsid w:val="009B3C48"/>
    <w:rsid w:val="009B48E3"/>
    <w:rsid w:val="009B4C9C"/>
    <w:rsid w:val="009C09E5"/>
    <w:rsid w:val="009C19D6"/>
    <w:rsid w:val="009C268F"/>
    <w:rsid w:val="009C54FB"/>
    <w:rsid w:val="009C709E"/>
    <w:rsid w:val="009D29D3"/>
    <w:rsid w:val="009D3D5D"/>
    <w:rsid w:val="009D49C9"/>
    <w:rsid w:val="009E1845"/>
    <w:rsid w:val="009E4571"/>
    <w:rsid w:val="009E6A85"/>
    <w:rsid w:val="009E6D77"/>
    <w:rsid w:val="009E6EF0"/>
    <w:rsid w:val="009E77FF"/>
    <w:rsid w:val="009E7FAB"/>
    <w:rsid w:val="009E7FF6"/>
    <w:rsid w:val="009F24A2"/>
    <w:rsid w:val="009F3042"/>
    <w:rsid w:val="009F4635"/>
    <w:rsid w:val="009F63E8"/>
    <w:rsid w:val="009F749F"/>
    <w:rsid w:val="009F7AF5"/>
    <w:rsid w:val="009F7B39"/>
    <w:rsid w:val="00A005D6"/>
    <w:rsid w:val="00A02827"/>
    <w:rsid w:val="00A0327F"/>
    <w:rsid w:val="00A03B5A"/>
    <w:rsid w:val="00A04390"/>
    <w:rsid w:val="00A052DC"/>
    <w:rsid w:val="00A06F67"/>
    <w:rsid w:val="00A10AE0"/>
    <w:rsid w:val="00A10B1D"/>
    <w:rsid w:val="00A11CC2"/>
    <w:rsid w:val="00A12088"/>
    <w:rsid w:val="00A13A02"/>
    <w:rsid w:val="00A15C09"/>
    <w:rsid w:val="00A22AA3"/>
    <w:rsid w:val="00A272BD"/>
    <w:rsid w:val="00A3184E"/>
    <w:rsid w:val="00A3636B"/>
    <w:rsid w:val="00A36413"/>
    <w:rsid w:val="00A368F1"/>
    <w:rsid w:val="00A4091D"/>
    <w:rsid w:val="00A40D35"/>
    <w:rsid w:val="00A427FA"/>
    <w:rsid w:val="00A440E0"/>
    <w:rsid w:val="00A45F2A"/>
    <w:rsid w:val="00A465F9"/>
    <w:rsid w:val="00A467F8"/>
    <w:rsid w:val="00A46AA8"/>
    <w:rsid w:val="00A474D0"/>
    <w:rsid w:val="00A50ED0"/>
    <w:rsid w:val="00A52CBC"/>
    <w:rsid w:val="00A52F5E"/>
    <w:rsid w:val="00A54997"/>
    <w:rsid w:val="00A54EE4"/>
    <w:rsid w:val="00A558A8"/>
    <w:rsid w:val="00A5751D"/>
    <w:rsid w:val="00A57ED1"/>
    <w:rsid w:val="00A6254E"/>
    <w:rsid w:val="00A63CD9"/>
    <w:rsid w:val="00A642B7"/>
    <w:rsid w:val="00A64B3E"/>
    <w:rsid w:val="00A659FE"/>
    <w:rsid w:val="00A747A3"/>
    <w:rsid w:val="00A751E0"/>
    <w:rsid w:val="00A75FDC"/>
    <w:rsid w:val="00A76888"/>
    <w:rsid w:val="00A81685"/>
    <w:rsid w:val="00A8244D"/>
    <w:rsid w:val="00A82EF5"/>
    <w:rsid w:val="00A84C68"/>
    <w:rsid w:val="00A85DC6"/>
    <w:rsid w:val="00A864C8"/>
    <w:rsid w:val="00A86F5B"/>
    <w:rsid w:val="00A8795A"/>
    <w:rsid w:val="00A90F20"/>
    <w:rsid w:val="00A91CBA"/>
    <w:rsid w:val="00A96F51"/>
    <w:rsid w:val="00AA38E4"/>
    <w:rsid w:val="00AA428A"/>
    <w:rsid w:val="00AA7933"/>
    <w:rsid w:val="00AB01F1"/>
    <w:rsid w:val="00AB0A25"/>
    <w:rsid w:val="00AB1B43"/>
    <w:rsid w:val="00AB321D"/>
    <w:rsid w:val="00AB4BA3"/>
    <w:rsid w:val="00AB7FFB"/>
    <w:rsid w:val="00AC1827"/>
    <w:rsid w:val="00AC23D9"/>
    <w:rsid w:val="00AC25A0"/>
    <w:rsid w:val="00AC297D"/>
    <w:rsid w:val="00AC3E70"/>
    <w:rsid w:val="00AC45C6"/>
    <w:rsid w:val="00AC4B37"/>
    <w:rsid w:val="00AC5877"/>
    <w:rsid w:val="00AC63FD"/>
    <w:rsid w:val="00AC7E18"/>
    <w:rsid w:val="00AD0B27"/>
    <w:rsid w:val="00AD36E7"/>
    <w:rsid w:val="00AE1939"/>
    <w:rsid w:val="00AE1B0A"/>
    <w:rsid w:val="00AE4821"/>
    <w:rsid w:val="00AE71A9"/>
    <w:rsid w:val="00AE7614"/>
    <w:rsid w:val="00AF34F9"/>
    <w:rsid w:val="00AF4A01"/>
    <w:rsid w:val="00AF5248"/>
    <w:rsid w:val="00AF6D1F"/>
    <w:rsid w:val="00B00160"/>
    <w:rsid w:val="00B05688"/>
    <w:rsid w:val="00B07311"/>
    <w:rsid w:val="00B250B3"/>
    <w:rsid w:val="00B276BC"/>
    <w:rsid w:val="00B30146"/>
    <w:rsid w:val="00B305C1"/>
    <w:rsid w:val="00B33B92"/>
    <w:rsid w:val="00B345DE"/>
    <w:rsid w:val="00B3631B"/>
    <w:rsid w:val="00B41D1F"/>
    <w:rsid w:val="00B41F93"/>
    <w:rsid w:val="00B42C23"/>
    <w:rsid w:val="00B42EFD"/>
    <w:rsid w:val="00B44871"/>
    <w:rsid w:val="00B45824"/>
    <w:rsid w:val="00B46A84"/>
    <w:rsid w:val="00B50A8E"/>
    <w:rsid w:val="00B51360"/>
    <w:rsid w:val="00B51F33"/>
    <w:rsid w:val="00B534B0"/>
    <w:rsid w:val="00B5364F"/>
    <w:rsid w:val="00B53D97"/>
    <w:rsid w:val="00B541F4"/>
    <w:rsid w:val="00B55CFF"/>
    <w:rsid w:val="00B602AF"/>
    <w:rsid w:val="00B60AAF"/>
    <w:rsid w:val="00B665A8"/>
    <w:rsid w:val="00B67178"/>
    <w:rsid w:val="00B721F4"/>
    <w:rsid w:val="00B74510"/>
    <w:rsid w:val="00B74812"/>
    <w:rsid w:val="00B74A03"/>
    <w:rsid w:val="00B80F96"/>
    <w:rsid w:val="00B816B1"/>
    <w:rsid w:val="00B81E08"/>
    <w:rsid w:val="00B85CAD"/>
    <w:rsid w:val="00B86102"/>
    <w:rsid w:val="00B868DD"/>
    <w:rsid w:val="00B87D5C"/>
    <w:rsid w:val="00B87F25"/>
    <w:rsid w:val="00B917F3"/>
    <w:rsid w:val="00B95C1E"/>
    <w:rsid w:val="00B96FAC"/>
    <w:rsid w:val="00BA0CB2"/>
    <w:rsid w:val="00BA6BC5"/>
    <w:rsid w:val="00BB4DDF"/>
    <w:rsid w:val="00BB6A94"/>
    <w:rsid w:val="00BB72E1"/>
    <w:rsid w:val="00BC35B4"/>
    <w:rsid w:val="00BC54C9"/>
    <w:rsid w:val="00BD16D5"/>
    <w:rsid w:val="00BD3341"/>
    <w:rsid w:val="00BD3A14"/>
    <w:rsid w:val="00BD3FAD"/>
    <w:rsid w:val="00BD44F3"/>
    <w:rsid w:val="00BD5761"/>
    <w:rsid w:val="00BD5B82"/>
    <w:rsid w:val="00BD7174"/>
    <w:rsid w:val="00BE0930"/>
    <w:rsid w:val="00BE6BAE"/>
    <w:rsid w:val="00BF166A"/>
    <w:rsid w:val="00BF1740"/>
    <w:rsid w:val="00BF1D3D"/>
    <w:rsid w:val="00BF246B"/>
    <w:rsid w:val="00BF4407"/>
    <w:rsid w:val="00BF5718"/>
    <w:rsid w:val="00BF6230"/>
    <w:rsid w:val="00BF77EC"/>
    <w:rsid w:val="00C01571"/>
    <w:rsid w:val="00C0357C"/>
    <w:rsid w:val="00C04604"/>
    <w:rsid w:val="00C058B0"/>
    <w:rsid w:val="00C05AD8"/>
    <w:rsid w:val="00C05F7B"/>
    <w:rsid w:val="00C06C60"/>
    <w:rsid w:val="00C115B3"/>
    <w:rsid w:val="00C117EA"/>
    <w:rsid w:val="00C12023"/>
    <w:rsid w:val="00C13DAB"/>
    <w:rsid w:val="00C14796"/>
    <w:rsid w:val="00C16379"/>
    <w:rsid w:val="00C16CE1"/>
    <w:rsid w:val="00C17AF2"/>
    <w:rsid w:val="00C20C37"/>
    <w:rsid w:val="00C2305A"/>
    <w:rsid w:val="00C27146"/>
    <w:rsid w:val="00C317BE"/>
    <w:rsid w:val="00C33FEF"/>
    <w:rsid w:val="00C35A2A"/>
    <w:rsid w:val="00C36AE1"/>
    <w:rsid w:val="00C36D61"/>
    <w:rsid w:val="00C371F2"/>
    <w:rsid w:val="00C37C3F"/>
    <w:rsid w:val="00C41019"/>
    <w:rsid w:val="00C42B06"/>
    <w:rsid w:val="00C43EB5"/>
    <w:rsid w:val="00C4626E"/>
    <w:rsid w:val="00C47684"/>
    <w:rsid w:val="00C50489"/>
    <w:rsid w:val="00C50C6A"/>
    <w:rsid w:val="00C50F83"/>
    <w:rsid w:val="00C51A6B"/>
    <w:rsid w:val="00C52A74"/>
    <w:rsid w:val="00C553E6"/>
    <w:rsid w:val="00C56D93"/>
    <w:rsid w:val="00C674B9"/>
    <w:rsid w:val="00C73FC9"/>
    <w:rsid w:val="00C76432"/>
    <w:rsid w:val="00C76EE7"/>
    <w:rsid w:val="00C80235"/>
    <w:rsid w:val="00C8112A"/>
    <w:rsid w:val="00C839F0"/>
    <w:rsid w:val="00C83B62"/>
    <w:rsid w:val="00C84999"/>
    <w:rsid w:val="00C851A0"/>
    <w:rsid w:val="00C8539A"/>
    <w:rsid w:val="00C9197B"/>
    <w:rsid w:val="00C921F1"/>
    <w:rsid w:val="00C9250F"/>
    <w:rsid w:val="00C93E02"/>
    <w:rsid w:val="00C949BC"/>
    <w:rsid w:val="00C94E3B"/>
    <w:rsid w:val="00C97DE8"/>
    <w:rsid w:val="00CA0508"/>
    <w:rsid w:val="00CA1A85"/>
    <w:rsid w:val="00CA36E0"/>
    <w:rsid w:val="00CA394C"/>
    <w:rsid w:val="00CA4EED"/>
    <w:rsid w:val="00CA7A60"/>
    <w:rsid w:val="00CB05B0"/>
    <w:rsid w:val="00CB098A"/>
    <w:rsid w:val="00CB0B76"/>
    <w:rsid w:val="00CB2300"/>
    <w:rsid w:val="00CB5AFE"/>
    <w:rsid w:val="00CB6638"/>
    <w:rsid w:val="00CB6C64"/>
    <w:rsid w:val="00CC3FEF"/>
    <w:rsid w:val="00CC5BF5"/>
    <w:rsid w:val="00CC5C2D"/>
    <w:rsid w:val="00CC7239"/>
    <w:rsid w:val="00CD1543"/>
    <w:rsid w:val="00CD2FDA"/>
    <w:rsid w:val="00CD4D29"/>
    <w:rsid w:val="00CE104C"/>
    <w:rsid w:val="00CE317C"/>
    <w:rsid w:val="00CE39A5"/>
    <w:rsid w:val="00CE4622"/>
    <w:rsid w:val="00CE54C5"/>
    <w:rsid w:val="00CE73BD"/>
    <w:rsid w:val="00CF06D3"/>
    <w:rsid w:val="00CF0B59"/>
    <w:rsid w:val="00CF0CFF"/>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2943"/>
    <w:rsid w:val="00D239F9"/>
    <w:rsid w:val="00D23FCB"/>
    <w:rsid w:val="00D24F1B"/>
    <w:rsid w:val="00D25926"/>
    <w:rsid w:val="00D27D76"/>
    <w:rsid w:val="00D3218B"/>
    <w:rsid w:val="00D32682"/>
    <w:rsid w:val="00D34290"/>
    <w:rsid w:val="00D357E5"/>
    <w:rsid w:val="00D35962"/>
    <w:rsid w:val="00D35DF0"/>
    <w:rsid w:val="00D400D3"/>
    <w:rsid w:val="00D4053D"/>
    <w:rsid w:val="00D50E5E"/>
    <w:rsid w:val="00D51327"/>
    <w:rsid w:val="00D513FE"/>
    <w:rsid w:val="00D52F2C"/>
    <w:rsid w:val="00D547F0"/>
    <w:rsid w:val="00D56280"/>
    <w:rsid w:val="00D60336"/>
    <w:rsid w:val="00D6035E"/>
    <w:rsid w:val="00D6269B"/>
    <w:rsid w:val="00D6428A"/>
    <w:rsid w:val="00D647D9"/>
    <w:rsid w:val="00D65360"/>
    <w:rsid w:val="00D71AD9"/>
    <w:rsid w:val="00D72D1C"/>
    <w:rsid w:val="00D733C0"/>
    <w:rsid w:val="00D734AC"/>
    <w:rsid w:val="00D75DDF"/>
    <w:rsid w:val="00D76F42"/>
    <w:rsid w:val="00D77B40"/>
    <w:rsid w:val="00D85FE6"/>
    <w:rsid w:val="00D91B1A"/>
    <w:rsid w:val="00D922EC"/>
    <w:rsid w:val="00D92736"/>
    <w:rsid w:val="00D92A2C"/>
    <w:rsid w:val="00D92D7A"/>
    <w:rsid w:val="00DA1DED"/>
    <w:rsid w:val="00DA332D"/>
    <w:rsid w:val="00DA332E"/>
    <w:rsid w:val="00DA3C4A"/>
    <w:rsid w:val="00DA467D"/>
    <w:rsid w:val="00DA4F82"/>
    <w:rsid w:val="00DA5066"/>
    <w:rsid w:val="00DB747B"/>
    <w:rsid w:val="00DC04CC"/>
    <w:rsid w:val="00DC4F50"/>
    <w:rsid w:val="00DC5EAB"/>
    <w:rsid w:val="00DD2334"/>
    <w:rsid w:val="00DD297E"/>
    <w:rsid w:val="00DD3ABA"/>
    <w:rsid w:val="00DD404A"/>
    <w:rsid w:val="00DD5213"/>
    <w:rsid w:val="00DD5A6B"/>
    <w:rsid w:val="00DD61BF"/>
    <w:rsid w:val="00DD6494"/>
    <w:rsid w:val="00DD6930"/>
    <w:rsid w:val="00DD6ED7"/>
    <w:rsid w:val="00DD7AA1"/>
    <w:rsid w:val="00DE17E7"/>
    <w:rsid w:val="00DE19A2"/>
    <w:rsid w:val="00DE1A73"/>
    <w:rsid w:val="00DE756B"/>
    <w:rsid w:val="00DE7A9D"/>
    <w:rsid w:val="00DF1B6B"/>
    <w:rsid w:val="00DF431A"/>
    <w:rsid w:val="00DF4EA3"/>
    <w:rsid w:val="00E00128"/>
    <w:rsid w:val="00E00399"/>
    <w:rsid w:val="00E01835"/>
    <w:rsid w:val="00E040EA"/>
    <w:rsid w:val="00E04C1A"/>
    <w:rsid w:val="00E04D96"/>
    <w:rsid w:val="00E05404"/>
    <w:rsid w:val="00E05E13"/>
    <w:rsid w:val="00E07572"/>
    <w:rsid w:val="00E10791"/>
    <w:rsid w:val="00E1279E"/>
    <w:rsid w:val="00E13173"/>
    <w:rsid w:val="00E148D7"/>
    <w:rsid w:val="00E15D0A"/>
    <w:rsid w:val="00E17456"/>
    <w:rsid w:val="00E214D3"/>
    <w:rsid w:val="00E2226F"/>
    <w:rsid w:val="00E22F90"/>
    <w:rsid w:val="00E22FC5"/>
    <w:rsid w:val="00E240B8"/>
    <w:rsid w:val="00E261DF"/>
    <w:rsid w:val="00E276F1"/>
    <w:rsid w:val="00E27D0B"/>
    <w:rsid w:val="00E31DE6"/>
    <w:rsid w:val="00E33234"/>
    <w:rsid w:val="00E404C5"/>
    <w:rsid w:val="00E417DD"/>
    <w:rsid w:val="00E43A00"/>
    <w:rsid w:val="00E4428A"/>
    <w:rsid w:val="00E44F26"/>
    <w:rsid w:val="00E47CE9"/>
    <w:rsid w:val="00E5058A"/>
    <w:rsid w:val="00E54628"/>
    <w:rsid w:val="00E55129"/>
    <w:rsid w:val="00E55B03"/>
    <w:rsid w:val="00E5650A"/>
    <w:rsid w:val="00E56D99"/>
    <w:rsid w:val="00E625B5"/>
    <w:rsid w:val="00E631CA"/>
    <w:rsid w:val="00E63366"/>
    <w:rsid w:val="00E651CF"/>
    <w:rsid w:val="00E6532D"/>
    <w:rsid w:val="00E65FC5"/>
    <w:rsid w:val="00E70C13"/>
    <w:rsid w:val="00E71F77"/>
    <w:rsid w:val="00E729D8"/>
    <w:rsid w:val="00E7422C"/>
    <w:rsid w:val="00E750BA"/>
    <w:rsid w:val="00E77D2D"/>
    <w:rsid w:val="00E81AF8"/>
    <w:rsid w:val="00E82371"/>
    <w:rsid w:val="00E83494"/>
    <w:rsid w:val="00E83FAB"/>
    <w:rsid w:val="00E86D5A"/>
    <w:rsid w:val="00E87A09"/>
    <w:rsid w:val="00E91492"/>
    <w:rsid w:val="00E916BD"/>
    <w:rsid w:val="00E92C8D"/>
    <w:rsid w:val="00E9556C"/>
    <w:rsid w:val="00E96D4C"/>
    <w:rsid w:val="00EB1ECC"/>
    <w:rsid w:val="00EC08FA"/>
    <w:rsid w:val="00EC2FC4"/>
    <w:rsid w:val="00EC3826"/>
    <w:rsid w:val="00ED1286"/>
    <w:rsid w:val="00ED36D5"/>
    <w:rsid w:val="00ED3804"/>
    <w:rsid w:val="00ED416C"/>
    <w:rsid w:val="00ED44BE"/>
    <w:rsid w:val="00ED66BB"/>
    <w:rsid w:val="00ED725C"/>
    <w:rsid w:val="00ED7B99"/>
    <w:rsid w:val="00EE08C8"/>
    <w:rsid w:val="00EE11DE"/>
    <w:rsid w:val="00EE161C"/>
    <w:rsid w:val="00EE2507"/>
    <w:rsid w:val="00EE4ECA"/>
    <w:rsid w:val="00EE4F66"/>
    <w:rsid w:val="00EE5721"/>
    <w:rsid w:val="00EE65FB"/>
    <w:rsid w:val="00EE6B65"/>
    <w:rsid w:val="00EF1903"/>
    <w:rsid w:val="00EF613D"/>
    <w:rsid w:val="00EF6961"/>
    <w:rsid w:val="00EF708D"/>
    <w:rsid w:val="00EF7111"/>
    <w:rsid w:val="00EF7134"/>
    <w:rsid w:val="00EF7649"/>
    <w:rsid w:val="00F01219"/>
    <w:rsid w:val="00F02425"/>
    <w:rsid w:val="00F02EE7"/>
    <w:rsid w:val="00F03638"/>
    <w:rsid w:val="00F03AD0"/>
    <w:rsid w:val="00F03E88"/>
    <w:rsid w:val="00F04D1A"/>
    <w:rsid w:val="00F04D4C"/>
    <w:rsid w:val="00F05CAF"/>
    <w:rsid w:val="00F1461D"/>
    <w:rsid w:val="00F155FE"/>
    <w:rsid w:val="00F158BA"/>
    <w:rsid w:val="00F158E3"/>
    <w:rsid w:val="00F16205"/>
    <w:rsid w:val="00F17936"/>
    <w:rsid w:val="00F20694"/>
    <w:rsid w:val="00F20EE2"/>
    <w:rsid w:val="00F22229"/>
    <w:rsid w:val="00F22345"/>
    <w:rsid w:val="00F23EA3"/>
    <w:rsid w:val="00F301D7"/>
    <w:rsid w:val="00F315C5"/>
    <w:rsid w:val="00F34E23"/>
    <w:rsid w:val="00F368E3"/>
    <w:rsid w:val="00F3699F"/>
    <w:rsid w:val="00F37243"/>
    <w:rsid w:val="00F37563"/>
    <w:rsid w:val="00F377C1"/>
    <w:rsid w:val="00F40319"/>
    <w:rsid w:val="00F40AE1"/>
    <w:rsid w:val="00F4232E"/>
    <w:rsid w:val="00F45E0A"/>
    <w:rsid w:val="00F47665"/>
    <w:rsid w:val="00F47EFA"/>
    <w:rsid w:val="00F50387"/>
    <w:rsid w:val="00F5276A"/>
    <w:rsid w:val="00F5482D"/>
    <w:rsid w:val="00F609B1"/>
    <w:rsid w:val="00F6382A"/>
    <w:rsid w:val="00F64159"/>
    <w:rsid w:val="00F64A1A"/>
    <w:rsid w:val="00F64A57"/>
    <w:rsid w:val="00F662E0"/>
    <w:rsid w:val="00F66FC5"/>
    <w:rsid w:val="00F678DB"/>
    <w:rsid w:val="00F67A90"/>
    <w:rsid w:val="00F743B5"/>
    <w:rsid w:val="00F74EEC"/>
    <w:rsid w:val="00F75A2E"/>
    <w:rsid w:val="00F807D0"/>
    <w:rsid w:val="00F8211D"/>
    <w:rsid w:val="00F8237A"/>
    <w:rsid w:val="00F829DA"/>
    <w:rsid w:val="00F8378C"/>
    <w:rsid w:val="00F83B63"/>
    <w:rsid w:val="00F8601F"/>
    <w:rsid w:val="00F87691"/>
    <w:rsid w:val="00F905D8"/>
    <w:rsid w:val="00F907CE"/>
    <w:rsid w:val="00F90B76"/>
    <w:rsid w:val="00F96591"/>
    <w:rsid w:val="00F96C38"/>
    <w:rsid w:val="00F97B60"/>
    <w:rsid w:val="00FA11B9"/>
    <w:rsid w:val="00FA11CA"/>
    <w:rsid w:val="00FA2933"/>
    <w:rsid w:val="00FA329C"/>
    <w:rsid w:val="00FA71BC"/>
    <w:rsid w:val="00FB08A6"/>
    <w:rsid w:val="00FB3E97"/>
    <w:rsid w:val="00FB3F03"/>
    <w:rsid w:val="00FB5C19"/>
    <w:rsid w:val="00FC168A"/>
    <w:rsid w:val="00FC2BED"/>
    <w:rsid w:val="00FC2F76"/>
    <w:rsid w:val="00FC5432"/>
    <w:rsid w:val="00FC72BD"/>
    <w:rsid w:val="00FD0BBB"/>
    <w:rsid w:val="00FD1F9F"/>
    <w:rsid w:val="00FD34E7"/>
    <w:rsid w:val="00FD383D"/>
    <w:rsid w:val="00FD478E"/>
    <w:rsid w:val="00FD53E4"/>
    <w:rsid w:val="00FD7B46"/>
    <w:rsid w:val="00FE2C9E"/>
    <w:rsid w:val="00FE3BAF"/>
    <w:rsid w:val="00FE3C65"/>
    <w:rsid w:val="00FE4412"/>
    <w:rsid w:val="00FE55D7"/>
    <w:rsid w:val="00FE5C83"/>
    <w:rsid w:val="00FE6F2C"/>
    <w:rsid w:val="00FE7398"/>
    <w:rsid w:val="00FF0699"/>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02B90A"/>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style>
  <w:style w:type="paragraph" w:styleId="1">
    <w:name w:val="heading 1"/>
    <w:basedOn w:val="a"/>
    <w:next w:val="a"/>
    <w:link w:val="10"/>
    <w:qFormat/>
    <w:rsid w:val="006A5EF6"/>
    <w:pPr>
      <w:keepNext/>
      <w:keepLines/>
      <w:spacing w:before="640" w:after="480"/>
      <w:outlineLvl w:val="0"/>
    </w:pPr>
    <w:rPr>
      <w:b/>
    </w:rPr>
  </w:style>
  <w:style w:type="paragraph" w:styleId="2">
    <w:name w:val="heading 2"/>
    <w:basedOn w:val="a"/>
    <w:next w:val="a"/>
    <w:link w:val="20"/>
    <w:qFormat/>
    <w:rsid w:val="006A5EF6"/>
    <w:pPr>
      <w:keepNext/>
      <w:outlineLvl w:val="1"/>
    </w:pPr>
    <w:rPr>
      <w:b/>
    </w:rPr>
  </w:style>
  <w:style w:type="paragraph" w:styleId="3">
    <w:name w:val="heading 3"/>
    <w:basedOn w:val="a"/>
    <w:next w:val="a"/>
    <w:qFormat/>
    <w:rsid w:val="00221197"/>
    <w:pPr>
      <w:keepNext/>
      <w:spacing w:before="60" w:after="60"/>
      <w:jc w:val="center"/>
      <w:outlineLvl w:val="2"/>
    </w:pPr>
    <w:rPr>
      <w:rFonts w:ascii="Arial" w:hAnsi="Arial"/>
      <w:b/>
      <w:sz w:val="22"/>
    </w:rPr>
  </w:style>
  <w:style w:type="paragraph" w:styleId="4">
    <w:name w:val="heading 4"/>
    <w:basedOn w:val="a"/>
    <w:next w:val="a"/>
    <w:qFormat/>
    <w:rsid w:val="00600630"/>
    <w:pPr>
      <w:keepNext/>
      <w:tabs>
        <w:tab w:val="right" w:pos="9356"/>
      </w:tabs>
      <w:ind w:right="-286"/>
      <w:jc w:val="center"/>
      <w:outlineLvl w:val="3"/>
    </w:p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pPr>
  </w:style>
  <w:style w:type="paragraph" w:styleId="30">
    <w:name w:val="Body Text 3"/>
    <w:basedOn w:val="a"/>
    <w:rsid w:val="00221197"/>
    <w:pPr>
      <w:spacing w:after="12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jc w:val="left"/>
    </w:pPr>
    <w:rPr>
      <w:sz w:val="24"/>
    </w:rPr>
  </w:style>
  <w:style w:type="paragraph" w:styleId="31">
    <w:name w:val="Body Text Indent 3"/>
    <w:basedOn w:val="a"/>
    <w:rsid w:val="00221197"/>
    <w:pPr>
      <w:tabs>
        <w:tab w:val="right" w:pos="9356"/>
      </w:tabs>
      <w:spacing w:before="120"/>
      <w:ind w:right="-286" w:firstLine="499"/>
    </w:pPr>
  </w:style>
  <w:style w:type="paragraph" w:customStyle="1" w:styleId="12">
    <w:name w:val="заголовок 1"/>
    <w:basedOn w:val="a"/>
    <w:next w:val="a"/>
    <w:rsid w:val="00221197"/>
    <w:pPr>
      <w:keepNext/>
      <w:tabs>
        <w:tab w:val="num" w:pos="432"/>
      </w:tabs>
      <w:ind w:left="432" w:hanging="432"/>
      <w:jc w:val="center"/>
    </w:pPr>
    <w:rPr>
      <w:b/>
    </w:rPr>
  </w:style>
  <w:style w:type="paragraph" w:styleId="21">
    <w:name w:val="Body Text 2"/>
    <w:basedOn w:val="a"/>
    <w:rsid w:val="00221197"/>
    <w:pPr>
      <w:ind w:firstLine="709"/>
    </w:pPr>
    <w:rPr>
      <w:sz w:val="24"/>
    </w:rPr>
  </w:style>
  <w:style w:type="paragraph" w:styleId="a9">
    <w:name w:val="Body Text Indent"/>
    <w:basedOn w:val="a"/>
    <w:rsid w:val="00221197"/>
    <w:pPr>
      <w:ind w:firstLine="709"/>
      <w:jc w:val="left"/>
    </w:pPr>
    <w:rPr>
      <w:sz w:val="24"/>
    </w:rPr>
  </w:style>
  <w:style w:type="paragraph" w:styleId="22">
    <w:name w:val="Body Text Indent 2"/>
    <w:basedOn w:val="a"/>
    <w:rsid w:val="00221197"/>
    <w:pPr>
      <w:tabs>
        <w:tab w:val="left" w:pos="1276"/>
      </w:tabs>
      <w:ind w:left="357" w:hanging="357"/>
    </w:pPr>
    <w:rPr>
      <w:sz w:val="24"/>
    </w:rPr>
  </w:style>
  <w:style w:type="paragraph" w:customStyle="1" w:styleId="aa">
    <w:name w:val="обратный адрес"/>
    <w:basedOn w:val="a"/>
    <w:rsid w:val="00221197"/>
    <w:pPr>
      <w:jc w:val="left"/>
    </w:pPr>
    <w:rPr>
      <w:b/>
      <w:sz w:val="24"/>
    </w:rPr>
  </w:style>
  <w:style w:type="paragraph" w:styleId="ab">
    <w:name w:val="footer"/>
    <w:basedOn w:val="a"/>
    <w:link w:val="ac"/>
    <w:uiPriority w:val="99"/>
    <w:rsid w:val="00221197"/>
    <w:pPr>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rPr>
  </w:style>
  <w:style w:type="paragraph" w:styleId="14">
    <w:name w:val="toc 1"/>
    <w:basedOn w:val="a"/>
    <w:next w:val="a"/>
    <w:autoRedefine/>
    <w:uiPriority w:val="39"/>
    <w:unhideWhenUsed/>
    <w:rsid w:val="003F4B9B"/>
    <w:pPr>
      <w:tabs>
        <w:tab w:val="left" w:pos="0"/>
        <w:tab w:val="right" w:leader="dot" w:pos="9638"/>
      </w:tabs>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Cs w:val="24"/>
    </w:rPr>
  </w:style>
  <w:style w:type="paragraph" w:styleId="af7">
    <w:name w:val="Balloon Text"/>
    <w:basedOn w:val="a"/>
    <w:link w:val="af8"/>
    <w:uiPriority w:val="99"/>
    <w:semiHidden/>
    <w:unhideWhenUsed/>
    <w:rsid w:val="00765C0C"/>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jc w:val="left"/>
    </w:pPr>
    <w:rPr>
      <w:sz w:val="24"/>
      <w:szCs w:val="24"/>
    </w:rPr>
  </w:style>
  <w:style w:type="table" w:customStyle="1" w:styleId="25">
    <w:name w:val="Сетка таблицы2"/>
    <w:basedOn w:val="a1"/>
    <w:next w:val="ae"/>
    <w:uiPriority w:val="59"/>
    <w:rsid w:val="00E70C13"/>
    <w:pPr>
      <w:jc w:val="left"/>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abcenter.com/tutorial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ortal.ufrf.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mathworks.com/products/simulink.html"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coppeliarobotic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B075F-1149-4743-811C-DA74F2467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23</Pages>
  <Words>5133</Words>
  <Characters>29260</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34325</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4</cp:revision>
  <cp:lastPrinted>2019-12-24T10:14:00Z</cp:lastPrinted>
  <dcterms:created xsi:type="dcterms:W3CDTF">2024-05-30T15:24:00Z</dcterms:created>
  <dcterms:modified xsi:type="dcterms:W3CDTF">2024-07-08T11:04:00Z</dcterms:modified>
</cp:coreProperties>
</file>